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CF" w:rsidRDefault="00B14707" w:rsidP="005D1BCF">
      <w:pPr>
        <w:pStyle w:val="a3"/>
        <w:tabs>
          <w:tab w:val="left" w:pos="0"/>
          <w:tab w:val="left" w:pos="142"/>
          <w:tab w:val="left" w:pos="709"/>
        </w:tabs>
        <w:jc w:val="left"/>
        <w:rPr>
          <w:b/>
          <w:sz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2pt;margin-top:-48.35pt;width:598.6pt;height:775.4pt;z-index:-251657216;mso-position-horizontal-relative:margin;mso-position-vertical-relative:text;mso-width-relative:page;mso-height-relative:page" wrapcoords="-35 0 -35 21573 21600 21573 21600 0 -35 0">
            <v:imagedata r:id="rId6" o:title="волейбол тит лист-1"/>
            <w10:wrap type="through" anchorx="margin"/>
          </v:shape>
        </w:pict>
      </w:r>
    </w:p>
    <w:p w:rsidR="000B3F1C" w:rsidRDefault="000B3F1C" w:rsidP="000B3F1C">
      <w:pPr>
        <w:pStyle w:val="a3"/>
        <w:tabs>
          <w:tab w:val="left" w:pos="0"/>
          <w:tab w:val="left" w:pos="142"/>
          <w:tab w:val="left" w:pos="709"/>
        </w:tabs>
        <w:ind w:left="142"/>
        <w:rPr>
          <w:b/>
          <w:sz w:val="24"/>
        </w:rPr>
      </w:pPr>
      <w:r w:rsidRPr="00480E91">
        <w:rPr>
          <w:b/>
          <w:sz w:val="24"/>
        </w:rPr>
        <w:lastRenderedPageBreak/>
        <w:t>ПОЯСНИТЕЛЬНАЯ ЗАПИСКА</w:t>
      </w:r>
    </w:p>
    <w:p w:rsidR="00EB7F58" w:rsidRPr="00480E91" w:rsidRDefault="00EB7F58" w:rsidP="000B3F1C">
      <w:pPr>
        <w:pStyle w:val="a3"/>
        <w:tabs>
          <w:tab w:val="left" w:pos="0"/>
          <w:tab w:val="left" w:pos="142"/>
          <w:tab w:val="left" w:pos="709"/>
        </w:tabs>
        <w:ind w:left="142"/>
        <w:rPr>
          <w:b/>
          <w:sz w:val="24"/>
        </w:rPr>
      </w:pPr>
    </w:p>
    <w:p w:rsidR="000E330D" w:rsidRPr="00AB282A" w:rsidRDefault="00AB282A" w:rsidP="00AB282A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AB282A">
        <w:rPr>
          <w:color w:val="000000"/>
          <w:sz w:val="28"/>
          <w:szCs w:val="28"/>
        </w:rPr>
        <w:t>Дополнительная общеобразовательная-дополнительная общеразвивающая программа «Волейбол» не нацелена на углублённое и дополнительное освоение обучающимися основных общеобразовательных программ или отдельных их частей(предметов), а также получение образования в рамках предметных областей, предусмотренных федеральными</w:t>
      </w:r>
    </w:p>
    <w:p w:rsidR="00AB282A" w:rsidRPr="00AB282A" w:rsidRDefault="000E330D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sz w:val="28"/>
          <w:szCs w:val="28"/>
        </w:rPr>
        <w:tab/>
      </w:r>
      <w:r w:rsidR="00AB282A" w:rsidRPr="00AB282A">
        <w:rPr>
          <w:color w:val="000000"/>
          <w:sz w:val="28"/>
          <w:szCs w:val="28"/>
        </w:rPr>
        <w:t xml:space="preserve">В соответствии с Федеральным Законом Российской Федерации от 29.12.2012 г. № 273 «Об образовании в Российской Федерации»;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>концепцией развития дополнительного образования детей, утверждённой Распоряжением Правительства Российской Федерации от 4 сентября 2014 г. №1726-р;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proofErr w:type="spellStart"/>
      <w:r w:rsidRPr="00AB282A">
        <w:rPr>
          <w:color w:val="000000"/>
          <w:sz w:val="28"/>
          <w:szCs w:val="28"/>
        </w:rPr>
        <w:t>СанПином</w:t>
      </w:r>
      <w:proofErr w:type="spellEnd"/>
      <w:r w:rsidRPr="00AB282A">
        <w:rPr>
          <w:color w:val="000000"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</w:t>
      </w:r>
      <w:r w:rsidR="007D337E">
        <w:rPr>
          <w:color w:val="000000"/>
          <w:sz w:val="28"/>
          <w:szCs w:val="28"/>
        </w:rPr>
        <w:t xml:space="preserve"> утверждённый </w:t>
      </w:r>
      <w:r w:rsidRPr="00AB282A">
        <w:rPr>
          <w:color w:val="000000"/>
          <w:sz w:val="28"/>
          <w:szCs w:val="28"/>
        </w:rPr>
        <w:t>постановлением Главного государственного санитарного врача Российской Федерации от 4 июля 2014 года №41;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 xml:space="preserve">приказом Министерства просвещения России от 09 ноября 2018 г. №196 г. Москва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AB282A">
        <w:rPr>
          <w:color w:val="000000"/>
          <w:sz w:val="28"/>
          <w:szCs w:val="28"/>
        </w:rPr>
        <w:t>приказом</w:t>
      </w:r>
      <w:proofErr w:type="gramEnd"/>
      <w:r w:rsidRPr="00AB282A">
        <w:rPr>
          <w:color w:val="000000"/>
          <w:sz w:val="28"/>
          <w:szCs w:val="28"/>
        </w:rPr>
        <w:t xml:space="preserve"> Министерства образования и науки России от 09.01.2014 №2 «Об утверждении Порядка применения организациями 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AB282A">
        <w:rPr>
          <w:color w:val="000000"/>
          <w:sz w:val="28"/>
          <w:szCs w:val="28"/>
        </w:rPr>
        <w:t>приказом</w:t>
      </w:r>
      <w:proofErr w:type="gramEnd"/>
      <w:r w:rsidRPr="00AB282A">
        <w:rPr>
          <w:color w:val="000000"/>
          <w:sz w:val="28"/>
          <w:szCs w:val="28"/>
        </w:rPr>
        <w:t xml:space="preserve"> Министерства образования и науки России от 22.09.2015 №1040 «Об утверждении общих требований к определению нормативных затрат на оказание государственных(муниципальных) услуг в сфере образования, науки и молодёжной политики, применяемых при расчёте объёма субсидий на финансовое обеспечение выполнения государственного(муниципального) задания на оказание государственных(муниципальных) услуг (выполнения работ) государственным муниципальным учреждениям;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>приказом Министерства образования и науки России от 11.05.2016 №536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AB282A">
        <w:rPr>
          <w:color w:val="000000"/>
          <w:sz w:val="28"/>
          <w:szCs w:val="28"/>
        </w:rPr>
        <w:t>приказом</w:t>
      </w:r>
      <w:proofErr w:type="gramEnd"/>
      <w:r w:rsidRPr="00AB282A">
        <w:rPr>
          <w:color w:val="000000"/>
          <w:sz w:val="28"/>
          <w:szCs w:val="28"/>
        </w:rPr>
        <w:t xml:space="preserve">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 xml:space="preserve">приказом Министерства труда и социальной защиты Российской Федерации от 05.05.2018  №298 «Об утверждении профессионального стандарта «Педагог дополнительного образования детей и взрослых»;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proofErr w:type="gramStart"/>
      <w:r w:rsidRPr="00AB282A">
        <w:rPr>
          <w:color w:val="000000"/>
          <w:sz w:val="28"/>
          <w:szCs w:val="28"/>
        </w:rPr>
        <w:lastRenderedPageBreak/>
        <w:t>приказом</w:t>
      </w:r>
      <w:proofErr w:type="gramEnd"/>
      <w:r w:rsidRPr="00AB282A">
        <w:rPr>
          <w:color w:val="000000"/>
          <w:sz w:val="28"/>
          <w:szCs w:val="28"/>
        </w:rPr>
        <w:t xml:space="preserve"> Министерства образования , </w:t>
      </w:r>
      <w:proofErr w:type="spellStart"/>
      <w:r w:rsidRPr="00AB282A">
        <w:rPr>
          <w:color w:val="000000"/>
          <w:sz w:val="28"/>
          <w:szCs w:val="28"/>
        </w:rPr>
        <w:t>наукии</w:t>
      </w:r>
      <w:proofErr w:type="spellEnd"/>
      <w:r w:rsidRPr="00AB282A">
        <w:rPr>
          <w:color w:val="000000"/>
          <w:sz w:val="28"/>
          <w:szCs w:val="28"/>
        </w:rPr>
        <w:t xml:space="preserve"> молодёжной политики Республики Коми «Об утверждении правил персонифицированного финансирования дополнительного образования детей в республике Коми» от 01.06.2018 года №214-п;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 xml:space="preserve">приложением к письму Департамента государственной политики в сфере воспитания детей и молодёжи Министерства образования и науки РФ от 18.11.2015 №-09-3242 «О направлении информации»;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 xml:space="preserve">приложением к письму Министерства образования, науки и молодёжной политики Республики Коми  от 27 января 2016 г. №-07-27/45 «Методические рекомендации по проектированию дополнительных общеобразовательных-дополнительных общеразвивающих программ в Республике Коми;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 xml:space="preserve">методическими рекомендациями по реализации адаптированных  дополнительных общеобразовательных программ, способствующих социально-педагогической реабилитации, профессиональному самоопределению детей с ограниченными возможностями здоровья, включая детей-инвалидов, с учётом их особых образовательных потребностей от 29.03.2016 г. №ВК 64/09; 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>Уставом Муниципального автономного общеобразовательного учреждения «Средняя общеобразовательная школа №7» г. Сыктывкара;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 w:rsidRPr="00AB282A">
        <w:rPr>
          <w:color w:val="000000"/>
          <w:sz w:val="28"/>
          <w:szCs w:val="28"/>
        </w:rPr>
        <w:t>лицензией на осуществление образовательной деятельности №881-О от 01 июня 2015г.;</w:t>
      </w:r>
    </w:p>
    <w:p w:rsidR="00AB282A" w:rsidRPr="00AB282A" w:rsidRDefault="00AB282A" w:rsidP="00AB282A">
      <w:pPr>
        <w:tabs>
          <w:tab w:val="left" w:pos="0"/>
        </w:tabs>
        <w:ind w:firstLine="567"/>
        <w:jc w:val="both"/>
        <w:rPr>
          <w:sz w:val="28"/>
          <w:szCs w:val="28"/>
        </w:rPr>
      </w:pPr>
      <w:proofErr w:type="gramStart"/>
      <w:r w:rsidRPr="00AB282A">
        <w:rPr>
          <w:color w:val="000000"/>
          <w:sz w:val="28"/>
          <w:szCs w:val="28"/>
        </w:rPr>
        <w:t>должностными</w:t>
      </w:r>
      <w:proofErr w:type="gramEnd"/>
      <w:r w:rsidRPr="00AB282A">
        <w:rPr>
          <w:color w:val="000000"/>
          <w:sz w:val="28"/>
          <w:szCs w:val="28"/>
        </w:rPr>
        <w:t xml:space="preserve"> инструкциями педагога дополнительного образования разработана дополнительная общеобразовательная - дополнительная общеразвивающая программа </w:t>
      </w:r>
      <w:r w:rsidRPr="00AB282A">
        <w:rPr>
          <w:rStyle w:val="FontStyle73"/>
          <w:color w:val="000000"/>
          <w:sz w:val="28"/>
          <w:szCs w:val="28"/>
        </w:rPr>
        <w:t>«Волейбол</w:t>
      </w:r>
      <w:r>
        <w:rPr>
          <w:rStyle w:val="FontStyle73"/>
          <w:color w:val="000000"/>
          <w:sz w:val="28"/>
          <w:szCs w:val="28"/>
        </w:rPr>
        <w:t>»</w:t>
      </w:r>
      <w:r w:rsidRPr="00AB282A">
        <w:rPr>
          <w:color w:val="000000"/>
          <w:sz w:val="28"/>
          <w:szCs w:val="28"/>
        </w:rPr>
        <w:t>,</w:t>
      </w:r>
      <w:r w:rsidRPr="00AB282A">
        <w:rPr>
          <w:sz w:val="28"/>
          <w:szCs w:val="28"/>
        </w:rPr>
        <w:t xml:space="preserve"> имеющая социально-педагогическую направленность, поскольку деятельность школы связана в  с воспитательно-педагогической направленностью  и большим акцентом на воспитание у ребенка высоких морально-этических норм и идентификации себя как гражданина Российской Федерации и патриота Республики Коми.</w:t>
      </w:r>
    </w:p>
    <w:p w:rsidR="00AC478D" w:rsidRDefault="00AC478D" w:rsidP="00AB282A">
      <w:pPr>
        <w:jc w:val="both"/>
        <w:rPr>
          <w:bCs/>
          <w:sz w:val="26"/>
          <w:szCs w:val="26"/>
        </w:rPr>
      </w:pPr>
    </w:p>
    <w:p w:rsidR="00AB282A" w:rsidRPr="0089532E" w:rsidRDefault="0089532E" w:rsidP="007D337E">
      <w:pPr>
        <w:shd w:val="clear" w:color="auto" w:fill="FFFFFF"/>
        <w:jc w:val="both"/>
        <w:rPr>
          <w:sz w:val="28"/>
          <w:szCs w:val="28"/>
        </w:rPr>
      </w:pPr>
      <w:r w:rsidRPr="0089532E">
        <w:rPr>
          <w:b/>
          <w:sz w:val="28"/>
          <w:szCs w:val="28"/>
        </w:rPr>
        <w:t>А</w:t>
      </w:r>
      <w:r w:rsidR="00AB282A" w:rsidRPr="0089532E">
        <w:rPr>
          <w:b/>
          <w:sz w:val="28"/>
          <w:szCs w:val="28"/>
        </w:rPr>
        <w:t>ктуальность</w:t>
      </w:r>
      <w:r w:rsidR="00AB282A" w:rsidRPr="0089532E">
        <w:rPr>
          <w:sz w:val="28"/>
          <w:szCs w:val="28"/>
        </w:rPr>
        <w:t xml:space="preserve"> </w:t>
      </w:r>
      <w:r w:rsidRPr="0089532E">
        <w:rPr>
          <w:sz w:val="28"/>
          <w:szCs w:val="28"/>
        </w:rPr>
        <w:t xml:space="preserve">предлагаемой образовательной </w:t>
      </w:r>
      <w:r w:rsidR="00AB282A" w:rsidRPr="0089532E">
        <w:rPr>
          <w:sz w:val="28"/>
          <w:szCs w:val="28"/>
        </w:rPr>
        <w:t>программы</w:t>
      </w:r>
      <w:r w:rsidRPr="0089532E">
        <w:rPr>
          <w:sz w:val="28"/>
          <w:szCs w:val="28"/>
        </w:rPr>
        <w:t xml:space="preserve"> обучения </w:t>
      </w:r>
      <w:r w:rsidR="00AB282A" w:rsidRPr="0089532E">
        <w:rPr>
          <w:sz w:val="28"/>
          <w:szCs w:val="28"/>
        </w:rPr>
        <w:t xml:space="preserve">заключается в том, что занятия  по  ней,  позволят  учащимся  восполнить  недостаток  навыков  и овладеть  необходимыми  приёмами  игры  во  внеурочное  время,  так  как количество учебных часов отведённых на изучение раздела «волейбол» в школьной программе недостаточно для качественного овладения игровыми навыками и в особенности тактическими приёмами. </w:t>
      </w:r>
    </w:p>
    <w:p w:rsidR="00AB282A" w:rsidRDefault="00AB282A" w:rsidP="007D337E">
      <w:pPr>
        <w:shd w:val="clear" w:color="auto" w:fill="FFFFFF"/>
        <w:ind w:firstLine="708"/>
        <w:jc w:val="both"/>
        <w:rPr>
          <w:sz w:val="28"/>
          <w:szCs w:val="28"/>
        </w:rPr>
      </w:pPr>
      <w:r w:rsidRPr="0089532E">
        <w:rPr>
          <w:sz w:val="28"/>
          <w:szCs w:val="28"/>
        </w:rPr>
        <w:t xml:space="preserve">Программа актуальна на </w:t>
      </w:r>
      <w:proofErr w:type="gramStart"/>
      <w:r w:rsidRPr="0089532E">
        <w:rPr>
          <w:sz w:val="28"/>
          <w:szCs w:val="28"/>
        </w:rPr>
        <w:t>сегодняшний  день</w:t>
      </w:r>
      <w:proofErr w:type="gramEnd"/>
      <w:r w:rsidRPr="0089532E">
        <w:rPr>
          <w:sz w:val="28"/>
          <w:szCs w:val="28"/>
        </w:rPr>
        <w:t>,  так  как  её  реализация  восполняет  недостаток двигательной активности, имеющийся у детей, в связи с высокой учебной нагрузкой,  имеет  оздоровительный  эффект,</w:t>
      </w:r>
      <w:r w:rsidR="0089532E">
        <w:rPr>
          <w:sz w:val="28"/>
          <w:szCs w:val="28"/>
        </w:rPr>
        <w:t xml:space="preserve"> </w:t>
      </w:r>
      <w:r w:rsidRPr="0089532E">
        <w:rPr>
          <w:sz w:val="28"/>
          <w:szCs w:val="28"/>
        </w:rPr>
        <w:t>а  также  благотворно воздействует на все системы детского организма.</w:t>
      </w:r>
    </w:p>
    <w:p w:rsidR="00EB7F58" w:rsidRDefault="00EB7F58" w:rsidP="007D337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программа направлена на содействие социализации детей и подростков, состоящих на профилактических учётах.</w:t>
      </w:r>
    </w:p>
    <w:p w:rsidR="0089532E" w:rsidRPr="0089532E" w:rsidRDefault="0089532E" w:rsidP="007D337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B3F1C" w:rsidRDefault="0089532E" w:rsidP="007D337E">
      <w:pPr>
        <w:tabs>
          <w:tab w:val="left" w:pos="0"/>
        </w:tabs>
        <w:jc w:val="both"/>
        <w:rPr>
          <w:sz w:val="28"/>
          <w:szCs w:val="28"/>
        </w:rPr>
      </w:pPr>
      <w:r w:rsidRPr="0089532E">
        <w:rPr>
          <w:b/>
          <w:sz w:val="28"/>
          <w:szCs w:val="28"/>
        </w:rPr>
        <w:t xml:space="preserve">Педагогическая целесообразность </w:t>
      </w:r>
      <w:r w:rsidRPr="0089532E">
        <w:rPr>
          <w:sz w:val="28"/>
          <w:szCs w:val="28"/>
        </w:rPr>
        <w:t>программы</w:t>
      </w:r>
      <w:r>
        <w:t xml:space="preserve"> </w:t>
      </w:r>
      <w:r>
        <w:rPr>
          <w:sz w:val="28"/>
          <w:szCs w:val="28"/>
        </w:rPr>
        <w:t>ф</w:t>
      </w:r>
      <w:r w:rsidR="005F1541" w:rsidRPr="0089532E">
        <w:rPr>
          <w:sz w:val="28"/>
          <w:szCs w:val="28"/>
        </w:rPr>
        <w:t>ормирование интереса к занятиям спортом,</w:t>
      </w:r>
      <w:r w:rsidR="005F1541" w:rsidRPr="0089532E">
        <w:rPr>
          <w:b/>
          <w:sz w:val="28"/>
          <w:szCs w:val="28"/>
        </w:rPr>
        <w:t xml:space="preserve"> </w:t>
      </w:r>
      <w:r w:rsidR="000B3F1C" w:rsidRPr="0089532E">
        <w:rPr>
          <w:sz w:val="28"/>
          <w:szCs w:val="28"/>
        </w:rPr>
        <w:t xml:space="preserve">создание особой образовательной среды для личностного </w:t>
      </w:r>
      <w:r w:rsidR="000B3F1C" w:rsidRPr="0089532E">
        <w:rPr>
          <w:sz w:val="28"/>
          <w:szCs w:val="28"/>
        </w:rPr>
        <w:lastRenderedPageBreak/>
        <w:t>и профессионального самоопределения</w:t>
      </w:r>
      <w:r w:rsidR="004F2ED3" w:rsidRPr="0089532E">
        <w:rPr>
          <w:sz w:val="28"/>
          <w:szCs w:val="28"/>
        </w:rPr>
        <w:t xml:space="preserve"> ребенка посредством регулярных </w:t>
      </w:r>
      <w:r w:rsidR="000B3F1C" w:rsidRPr="0089532E">
        <w:rPr>
          <w:sz w:val="28"/>
          <w:szCs w:val="28"/>
        </w:rPr>
        <w:t>занятий волейболом с учетом  его  способностей и склонностей.</w:t>
      </w:r>
    </w:p>
    <w:p w:rsidR="0089532E" w:rsidRDefault="0089532E" w:rsidP="007D337E">
      <w:pPr>
        <w:tabs>
          <w:tab w:val="left" w:pos="0"/>
        </w:tabs>
        <w:jc w:val="both"/>
        <w:rPr>
          <w:sz w:val="28"/>
          <w:szCs w:val="28"/>
        </w:rPr>
      </w:pPr>
    </w:p>
    <w:p w:rsidR="0089532E" w:rsidRDefault="0089532E" w:rsidP="007D337E">
      <w:pPr>
        <w:ind w:firstLine="709"/>
        <w:jc w:val="both"/>
        <w:rPr>
          <w:b/>
          <w:sz w:val="28"/>
        </w:rPr>
      </w:pPr>
    </w:p>
    <w:p w:rsidR="0089532E" w:rsidRPr="0089532E" w:rsidRDefault="0089532E" w:rsidP="0089532E">
      <w:pPr>
        <w:ind w:firstLine="709"/>
        <w:jc w:val="center"/>
        <w:rPr>
          <w:b/>
          <w:sz w:val="28"/>
        </w:rPr>
      </w:pPr>
      <w:r w:rsidRPr="0089532E">
        <w:rPr>
          <w:b/>
          <w:sz w:val="28"/>
        </w:rPr>
        <w:t>Адресат программы.</w:t>
      </w:r>
    </w:p>
    <w:p w:rsidR="0089532E" w:rsidRPr="0089532E" w:rsidRDefault="0089532E" w:rsidP="0089532E">
      <w:pPr>
        <w:ind w:firstLine="567"/>
        <w:jc w:val="both"/>
        <w:rPr>
          <w:sz w:val="28"/>
        </w:rPr>
      </w:pPr>
      <w:r w:rsidRPr="0089532E">
        <w:rPr>
          <w:sz w:val="28"/>
        </w:rPr>
        <w:t xml:space="preserve">Программа по «волейболу» разработана для учащихся от 10 до 18 лет на основе нормативных документов Министерства образования и науки Российской Федерации, в том числе новым Федеральным государственным образовательным стандартом общего образования. </w:t>
      </w:r>
    </w:p>
    <w:p w:rsidR="0089532E" w:rsidRDefault="0089532E" w:rsidP="0089532E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 w:rsidRPr="0089532E">
        <w:rPr>
          <w:rFonts w:ascii="Times New Roman" w:hAnsi="Times New Roman"/>
          <w:sz w:val="28"/>
          <w:szCs w:val="24"/>
        </w:rPr>
        <w:t>Принимаются мальчики и девочки без специальной подготовки. Программа разновозрастная, рассчитана на реализацию в группах, в которых занимаются учащиеся разных возрастов.</w:t>
      </w:r>
    </w:p>
    <w:p w:rsidR="0089532E" w:rsidRPr="0089532E" w:rsidRDefault="0089532E" w:rsidP="0089532E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89532E">
        <w:rPr>
          <w:rFonts w:ascii="Times New Roman" w:hAnsi="Times New Roman"/>
          <w:b/>
          <w:sz w:val="28"/>
          <w:szCs w:val="24"/>
        </w:rPr>
        <w:t>Личностный портрет учащегося</w:t>
      </w:r>
      <w:r w:rsidRPr="0089532E">
        <w:rPr>
          <w:rFonts w:ascii="Times New Roman" w:hAnsi="Times New Roman"/>
          <w:sz w:val="28"/>
          <w:szCs w:val="24"/>
        </w:rPr>
        <w:t xml:space="preserve">: настроен на обучение, стремление узнавать новое, любит овладевать и развивать новые двигательные </w:t>
      </w:r>
      <w:r w:rsidR="00EB7F58" w:rsidRPr="0089532E">
        <w:rPr>
          <w:rFonts w:ascii="Times New Roman" w:hAnsi="Times New Roman"/>
          <w:sz w:val="28"/>
          <w:szCs w:val="24"/>
        </w:rPr>
        <w:t>локомоции</w:t>
      </w:r>
      <w:r w:rsidRPr="0089532E">
        <w:rPr>
          <w:rFonts w:ascii="Times New Roman" w:hAnsi="Times New Roman"/>
          <w:sz w:val="28"/>
          <w:szCs w:val="24"/>
        </w:rPr>
        <w:t>, проявляет интерес к самым разнообразным вопросам жизни, выполняющий правила здорового и безопасного образа жизни, имеющий целеустремленность, готовый самостоятельно действовать и отвечать за свои поступки, умеющий аргументировать свою п</w:t>
      </w:r>
      <w:r>
        <w:rPr>
          <w:rFonts w:ascii="Times New Roman" w:hAnsi="Times New Roman"/>
          <w:sz w:val="28"/>
          <w:szCs w:val="24"/>
        </w:rPr>
        <w:t xml:space="preserve">озицию, высказывать свое мнение, </w:t>
      </w:r>
      <w:r w:rsidRPr="0089532E">
        <w:rPr>
          <w:rFonts w:ascii="Times New Roman" w:hAnsi="Times New Roman"/>
          <w:sz w:val="28"/>
          <w:szCs w:val="28"/>
        </w:rPr>
        <w:t>работать в коллективе, интереса к систематическим занятиям физической культурой и спортом..</w:t>
      </w:r>
    </w:p>
    <w:p w:rsidR="000B3F1C" w:rsidRDefault="000B3F1C" w:rsidP="0089532E">
      <w:pPr>
        <w:pStyle w:val="a3"/>
        <w:tabs>
          <w:tab w:val="left" w:pos="0"/>
        </w:tabs>
        <w:jc w:val="both"/>
      </w:pPr>
    </w:p>
    <w:p w:rsidR="00DC399B" w:rsidRPr="0089532E" w:rsidRDefault="0089532E" w:rsidP="0089532E">
      <w:pPr>
        <w:rPr>
          <w:b/>
          <w:bCs/>
          <w:color w:val="000000"/>
          <w:spacing w:val="-6"/>
          <w:sz w:val="26"/>
          <w:szCs w:val="26"/>
        </w:rPr>
      </w:pPr>
      <w:r w:rsidRPr="0089532E">
        <w:rPr>
          <w:b/>
          <w:bCs/>
          <w:color w:val="000000"/>
          <w:spacing w:val="-6"/>
          <w:sz w:val="26"/>
          <w:szCs w:val="26"/>
        </w:rPr>
        <w:t>Объем программы</w:t>
      </w:r>
      <w:r w:rsidR="00B3164F">
        <w:rPr>
          <w:b/>
          <w:bCs/>
          <w:color w:val="000000"/>
          <w:spacing w:val="-6"/>
          <w:sz w:val="26"/>
          <w:szCs w:val="26"/>
        </w:rPr>
        <w:t xml:space="preserve"> и срок освоения программы.</w:t>
      </w:r>
    </w:p>
    <w:p w:rsidR="000B3F1C" w:rsidRPr="00B4567B" w:rsidRDefault="000B3F1C" w:rsidP="000B3F1C">
      <w:pPr>
        <w:pStyle w:val="a3"/>
        <w:tabs>
          <w:tab w:val="left" w:pos="0"/>
        </w:tabs>
        <w:ind w:left="142"/>
        <w:jc w:val="both"/>
        <w:rPr>
          <w:szCs w:val="28"/>
        </w:rPr>
      </w:pPr>
      <w:r>
        <w:t xml:space="preserve"> 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128"/>
        <w:gridCol w:w="2852"/>
        <w:gridCol w:w="2410"/>
      </w:tblGrid>
      <w:tr w:rsidR="000B3F1C" w:rsidRPr="00B4567B" w:rsidTr="00AC478D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b/>
                <w:sz w:val="24"/>
              </w:rPr>
            </w:pPr>
            <w:r w:rsidRPr="00B4567B">
              <w:rPr>
                <w:b/>
                <w:sz w:val="24"/>
              </w:rPr>
              <w:t>Год обучения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b/>
                <w:sz w:val="24"/>
              </w:rPr>
            </w:pPr>
            <w:r w:rsidRPr="00B4567B">
              <w:rPr>
                <w:b/>
                <w:sz w:val="24"/>
              </w:rPr>
              <w:t>Часов в неделю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b/>
                <w:sz w:val="24"/>
              </w:rPr>
            </w:pPr>
            <w:r w:rsidRPr="00B4567B">
              <w:rPr>
                <w:b/>
                <w:sz w:val="24"/>
              </w:rPr>
              <w:t>Кол-во недель в году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b/>
                <w:sz w:val="24"/>
              </w:rPr>
            </w:pPr>
            <w:r w:rsidRPr="00B4567B">
              <w:rPr>
                <w:b/>
                <w:sz w:val="24"/>
              </w:rPr>
              <w:t>Всего часов</w:t>
            </w:r>
          </w:p>
        </w:tc>
      </w:tr>
      <w:tr w:rsidR="000B3F1C" w:rsidRPr="00B4567B" w:rsidTr="00AC478D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1,</w:t>
            </w:r>
            <w:r w:rsidR="00D4431A" w:rsidRPr="00B4567B">
              <w:rPr>
                <w:sz w:val="24"/>
              </w:rPr>
              <w:t xml:space="preserve"> </w:t>
            </w:r>
            <w:r w:rsidRPr="00B4567B">
              <w:rPr>
                <w:sz w:val="24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6909A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1</w:t>
            </w:r>
            <w:r w:rsidR="006909A6">
              <w:rPr>
                <w:sz w:val="24"/>
              </w:rPr>
              <w:t>04</w:t>
            </w:r>
          </w:p>
        </w:tc>
      </w:tr>
      <w:tr w:rsidR="000B3F1C" w:rsidRPr="00B4567B" w:rsidTr="00AC478D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3</w:t>
            </w:r>
            <w:r w:rsidR="00763B8D" w:rsidRPr="00B4567B">
              <w:rPr>
                <w:sz w:val="24"/>
              </w:rPr>
              <w:t>,</w:t>
            </w:r>
            <w:r w:rsidR="00D4431A" w:rsidRPr="00B4567B">
              <w:rPr>
                <w:sz w:val="24"/>
              </w:rPr>
              <w:t xml:space="preserve"> </w:t>
            </w:r>
            <w:r w:rsidR="00763B8D" w:rsidRPr="00B4567B">
              <w:rPr>
                <w:sz w:val="24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6909A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6909A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6909A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B3164F" w:rsidRPr="00B4567B" w:rsidTr="00AC478D"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4F" w:rsidRPr="00B4567B" w:rsidRDefault="00B3164F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4F" w:rsidRDefault="00B3164F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4F" w:rsidRPr="00B4567B" w:rsidRDefault="00B3164F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64F" w:rsidRDefault="00B3164F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</w:tr>
    </w:tbl>
    <w:p w:rsidR="000B3F1C" w:rsidRDefault="000B3F1C" w:rsidP="000B3F1C">
      <w:pPr>
        <w:pStyle w:val="a3"/>
        <w:tabs>
          <w:tab w:val="left" w:pos="0"/>
        </w:tabs>
        <w:ind w:left="142"/>
        <w:jc w:val="both"/>
        <w:rPr>
          <w:szCs w:val="28"/>
        </w:rPr>
      </w:pPr>
    </w:p>
    <w:p w:rsidR="00B3164F" w:rsidRDefault="00B3164F" w:rsidP="00B3164F">
      <w:pPr>
        <w:pStyle w:val="21"/>
        <w:tabs>
          <w:tab w:val="left" w:pos="0"/>
        </w:tabs>
        <w:jc w:val="both"/>
      </w:pPr>
      <w:r w:rsidRPr="00B3164F">
        <w:rPr>
          <w:b/>
        </w:rPr>
        <w:t>Сроки освоения  программы</w:t>
      </w:r>
      <w:r>
        <w:t xml:space="preserve"> – 4 года. В программе п</w:t>
      </w:r>
      <w:r w:rsidR="00844F88">
        <w:t>реподаваемый материал делится на</w:t>
      </w:r>
      <w:r>
        <w:t>: теоретический и практический. Практический материал в данной образовательной программе занимает около 90% времени обучения учащихся.</w:t>
      </w:r>
    </w:p>
    <w:p w:rsidR="00B3164F" w:rsidRDefault="00B3164F" w:rsidP="00B3164F">
      <w:pPr>
        <w:pStyle w:val="21"/>
        <w:tabs>
          <w:tab w:val="left" w:pos="0"/>
        </w:tabs>
        <w:jc w:val="both"/>
        <w:rPr>
          <w:b/>
        </w:rPr>
      </w:pPr>
      <w:r w:rsidRPr="00B3164F">
        <w:rPr>
          <w:b/>
        </w:rPr>
        <w:t>Формы организации образовательного процесса.</w:t>
      </w:r>
    </w:p>
    <w:p w:rsidR="00B3164F" w:rsidRDefault="00B3164F" w:rsidP="00B3164F">
      <w:pPr>
        <w:pStyle w:val="21"/>
        <w:tabs>
          <w:tab w:val="left" w:pos="0"/>
        </w:tabs>
        <w:ind w:left="142" w:firstLine="0"/>
        <w:jc w:val="both"/>
      </w:pPr>
      <w:r w:rsidRPr="00583064">
        <w:t>Для качественного</w:t>
      </w:r>
      <w:r>
        <w:t xml:space="preserve"> овладения учащимися навыками игры в волейбол программой предусмотрено:</w:t>
      </w:r>
    </w:p>
    <w:p w:rsidR="00B3164F" w:rsidRDefault="00B3164F" w:rsidP="00B3164F">
      <w:pPr>
        <w:pStyle w:val="21"/>
        <w:numPr>
          <w:ilvl w:val="0"/>
          <w:numId w:val="12"/>
        </w:numPr>
        <w:tabs>
          <w:tab w:val="left" w:pos="0"/>
        </w:tabs>
        <w:jc w:val="both"/>
      </w:pPr>
      <w:r>
        <w:t>создание увлекательной, но не развлекательной атмосферы занятий;</w:t>
      </w:r>
    </w:p>
    <w:p w:rsidR="00B3164F" w:rsidRDefault="00B3164F" w:rsidP="00B3164F">
      <w:pPr>
        <w:pStyle w:val="21"/>
        <w:numPr>
          <w:ilvl w:val="0"/>
          <w:numId w:val="12"/>
        </w:numPr>
        <w:tabs>
          <w:tab w:val="left" w:pos="0"/>
        </w:tabs>
        <w:jc w:val="both"/>
      </w:pPr>
      <w:r>
        <w:t>создание ситуации успеха, чувства удовлетворенности от процесса деятельности;</w:t>
      </w:r>
    </w:p>
    <w:p w:rsidR="00B3164F" w:rsidRDefault="00B3164F" w:rsidP="00B3164F">
      <w:pPr>
        <w:pStyle w:val="21"/>
        <w:numPr>
          <w:ilvl w:val="0"/>
          <w:numId w:val="12"/>
        </w:numPr>
        <w:tabs>
          <w:tab w:val="left" w:pos="0"/>
        </w:tabs>
        <w:jc w:val="both"/>
      </w:pPr>
      <w:r>
        <w:t>умение играть в волейбол  имеет значимость не только для них самих, но и для общества;</w:t>
      </w:r>
    </w:p>
    <w:p w:rsidR="00B3164F" w:rsidRDefault="00B3164F" w:rsidP="00B3164F">
      <w:pPr>
        <w:pStyle w:val="21"/>
        <w:numPr>
          <w:ilvl w:val="0"/>
          <w:numId w:val="12"/>
        </w:numPr>
        <w:tabs>
          <w:tab w:val="left" w:pos="0"/>
        </w:tabs>
        <w:jc w:val="both"/>
      </w:pPr>
      <w:r>
        <w:t>в каждом занятии предусматривается исполнительский  и творческий компонент;</w:t>
      </w:r>
    </w:p>
    <w:p w:rsidR="00B3164F" w:rsidRDefault="00B3164F" w:rsidP="00B3164F">
      <w:pPr>
        <w:pStyle w:val="21"/>
        <w:numPr>
          <w:ilvl w:val="0"/>
          <w:numId w:val="12"/>
        </w:numPr>
        <w:tabs>
          <w:tab w:val="left" w:pos="0"/>
        </w:tabs>
        <w:jc w:val="both"/>
      </w:pPr>
      <w:r>
        <w:t xml:space="preserve">система постоянно усложняющихся заданий с разными вариантами сложности позволяет овладеть приемами игры в волейбол всеми учащимися. </w:t>
      </w:r>
    </w:p>
    <w:p w:rsidR="00B3164F" w:rsidRDefault="00B3164F" w:rsidP="00B3164F">
      <w:pPr>
        <w:pStyle w:val="21"/>
        <w:tabs>
          <w:tab w:val="left" w:pos="0"/>
        </w:tabs>
        <w:ind w:left="142" w:firstLine="0"/>
        <w:jc w:val="both"/>
      </w:pPr>
      <w:r>
        <w:lastRenderedPageBreak/>
        <w:t xml:space="preserve">Среди методов такие как: показ, объяснение, просмотр презентаций, посещение и участие в соревнованиях. </w:t>
      </w:r>
    </w:p>
    <w:p w:rsidR="00B3164F" w:rsidRPr="00B3164F" w:rsidRDefault="00B3164F" w:rsidP="00B3164F">
      <w:pPr>
        <w:pStyle w:val="21"/>
        <w:tabs>
          <w:tab w:val="left" w:pos="0"/>
        </w:tabs>
        <w:jc w:val="both"/>
        <w:rPr>
          <w:b/>
        </w:rPr>
      </w:pPr>
    </w:p>
    <w:p w:rsidR="00B3164F" w:rsidRDefault="00B3164F" w:rsidP="00EB7F58">
      <w:pPr>
        <w:pStyle w:val="a3"/>
        <w:tabs>
          <w:tab w:val="left" w:pos="0"/>
        </w:tabs>
        <w:jc w:val="both"/>
        <w:rPr>
          <w:szCs w:val="28"/>
        </w:rPr>
      </w:pPr>
    </w:p>
    <w:p w:rsidR="0089532E" w:rsidRDefault="00B3164F" w:rsidP="000B3F1C">
      <w:pPr>
        <w:pStyle w:val="a3"/>
        <w:tabs>
          <w:tab w:val="left" w:pos="0"/>
        </w:tabs>
        <w:ind w:left="142"/>
        <w:jc w:val="both"/>
        <w:rPr>
          <w:szCs w:val="28"/>
        </w:rPr>
      </w:pPr>
      <w:r>
        <w:rPr>
          <w:b/>
          <w:szCs w:val="28"/>
        </w:rPr>
        <w:t>Режим</w:t>
      </w:r>
      <w:r w:rsidR="0089532E" w:rsidRPr="0089532E">
        <w:rPr>
          <w:b/>
          <w:szCs w:val="28"/>
        </w:rPr>
        <w:t xml:space="preserve"> программы</w:t>
      </w:r>
      <w:r w:rsidR="0089532E">
        <w:rPr>
          <w:szCs w:val="28"/>
        </w:rPr>
        <w:t>.</w:t>
      </w:r>
    </w:p>
    <w:p w:rsidR="000B3F1C" w:rsidRPr="00B4567B" w:rsidRDefault="008612B4" w:rsidP="000B3F1C">
      <w:pPr>
        <w:pStyle w:val="a3"/>
        <w:tabs>
          <w:tab w:val="left" w:pos="0"/>
        </w:tabs>
        <w:ind w:left="142"/>
        <w:jc w:val="both"/>
        <w:rPr>
          <w:szCs w:val="28"/>
        </w:rPr>
      </w:pPr>
      <w:r>
        <w:rPr>
          <w:sz w:val="36"/>
          <w:szCs w:val="36"/>
        </w:rPr>
        <w:t xml:space="preserve">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3"/>
        <w:gridCol w:w="2410"/>
        <w:gridCol w:w="1950"/>
      </w:tblGrid>
      <w:tr w:rsidR="000B3F1C" w:rsidRPr="00B4567B" w:rsidTr="00B456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Год обучения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Продолжительность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12085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Периодичность</w:t>
            </w:r>
            <w:r w:rsidR="000B3F1C" w:rsidRPr="00B4567B">
              <w:rPr>
                <w:sz w:val="24"/>
              </w:rPr>
              <w:t xml:space="preserve"> в неделю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 xml:space="preserve">Кол-во часов в </w:t>
            </w:r>
            <w:r w:rsidR="0012085C" w:rsidRPr="00B4567B">
              <w:rPr>
                <w:sz w:val="24"/>
              </w:rPr>
              <w:t>неделю</w:t>
            </w:r>
            <w:r w:rsidRPr="00B4567B">
              <w:rPr>
                <w:sz w:val="24"/>
              </w:rPr>
              <w:t xml:space="preserve"> </w:t>
            </w:r>
          </w:p>
        </w:tc>
      </w:tr>
      <w:tr w:rsidR="000B3F1C" w:rsidRPr="00B4567B" w:rsidTr="00B456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1,</w:t>
            </w:r>
            <w:r w:rsidR="00D4431A" w:rsidRPr="00B4567B">
              <w:rPr>
                <w:sz w:val="24"/>
              </w:rPr>
              <w:t xml:space="preserve"> </w:t>
            </w:r>
            <w:r w:rsidRPr="00B4567B">
              <w:rPr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3D3E68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4</w:t>
            </w:r>
          </w:p>
        </w:tc>
      </w:tr>
      <w:tr w:rsidR="000B3F1C" w:rsidRPr="00B4567B" w:rsidTr="00B456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3</w:t>
            </w:r>
            <w:r w:rsidR="00D4431A" w:rsidRPr="00B4567B">
              <w:rPr>
                <w:sz w:val="24"/>
              </w:rPr>
              <w:t>,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0B3F1C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 w:rsidRPr="00B4567B">
              <w:rPr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B4567B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1C" w:rsidRPr="00B4567B" w:rsidRDefault="006909A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46D86" w:rsidRPr="00B4567B" w:rsidTr="00B4567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86" w:rsidRPr="00B4567B" w:rsidRDefault="00146D8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86" w:rsidRPr="00B4567B" w:rsidRDefault="00146D8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86" w:rsidRDefault="00146D8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86" w:rsidRDefault="00146D86" w:rsidP="000B3F1C">
            <w:pPr>
              <w:pStyle w:val="a3"/>
              <w:tabs>
                <w:tab w:val="left" w:pos="0"/>
              </w:tabs>
              <w:ind w:left="142"/>
              <w:rPr>
                <w:sz w:val="24"/>
              </w:rPr>
            </w:pPr>
          </w:p>
        </w:tc>
      </w:tr>
    </w:tbl>
    <w:p w:rsidR="000B3F1C" w:rsidRDefault="000B3F1C" w:rsidP="000B3F1C">
      <w:pPr>
        <w:pStyle w:val="21"/>
        <w:tabs>
          <w:tab w:val="left" w:pos="0"/>
        </w:tabs>
        <w:ind w:left="142" w:firstLine="0"/>
        <w:jc w:val="both"/>
      </w:pPr>
    </w:p>
    <w:p w:rsidR="00146D86" w:rsidRDefault="00146D86" w:rsidP="00146D86">
      <w:pPr>
        <w:tabs>
          <w:tab w:val="left" w:pos="0"/>
        </w:tabs>
        <w:ind w:left="142"/>
        <w:jc w:val="both"/>
        <w:rPr>
          <w:b/>
          <w:sz w:val="28"/>
        </w:rPr>
      </w:pPr>
      <w:r>
        <w:rPr>
          <w:b/>
          <w:sz w:val="28"/>
        </w:rPr>
        <w:t xml:space="preserve">Цели и задачи. </w:t>
      </w:r>
    </w:p>
    <w:p w:rsidR="00146D86" w:rsidRPr="004F2ED3" w:rsidRDefault="00146D86" w:rsidP="00146D86">
      <w:pPr>
        <w:tabs>
          <w:tab w:val="left" w:pos="0"/>
        </w:tabs>
        <w:ind w:left="142"/>
        <w:jc w:val="both"/>
        <w:rPr>
          <w:b/>
          <w:sz w:val="28"/>
        </w:rPr>
      </w:pPr>
      <w:r>
        <w:rPr>
          <w:b/>
          <w:sz w:val="28"/>
        </w:rPr>
        <w:t xml:space="preserve">Цель – </w:t>
      </w:r>
      <w:r w:rsidRPr="005F1541">
        <w:rPr>
          <w:sz w:val="28"/>
        </w:rPr>
        <w:t>формирование интереса к занятиям спортом,</w:t>
      </w:r>
      <w:r>
        <w:rPr>
          <w:b/>
          <w:sz w:val="28"/>
        </w:rPr>
        <w:t xml:space="preserve"> </w:t>
      </w:r>
      <w:r>
        <w:rPr>
          <w:sz w:val="28"/>
        </w:rPr>
        <w:t>создание особой образовательной среды для личностного и профессионального самоопределения ребенка посредством регулярных занятий волейболом с учетом  его  способностей и склонностей.</w:t>
      </w:r>
    </w:p>
    <w:p w:rsidR="00146D86" w:rsidRDefault="00146D86" w:rsidP="00146D86">
      <w:pPr>
        <w:pStyle w:val="a3"/>
        <w:tabs>
          <w:tab w:val="left" w:pos="0"/>
        </w:tabs>
        <w:jc w:val="both"/>
        <w:rPr>
          <w:b/>
        </w:rPr>
      </w:pPr>
      <w:r>
        <w:t xml:space="preserve">  </w:t>
      </w:r>
      <w:r>
        <w:rPr>
          <w:b/>
        </w:rPr>
        <w:t>Задачи.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rPr>
          <w:b/>
        </w:rPr>
        <w:t>Обучающие:</w:t>
      </w:r>
      <w:r>
        <w:t xml:space="preserve"> 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познакомить с основами анатомии, физиологии, гигиены,  профилактикой травматизма при занятиях спортом;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обучать технике и тактике игры в волейбол;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сформировать навыки самоконтроля;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познакомить с судейской деятельностью в волейболе.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  <w:rPr>
          <w:b/>
        </w:rPr>
      </w:pPr>
      <w:r>
        <w:rPr>
          <w:b/>
        </w:rPr>
        <w:t>Развивающие: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rPr>
          <w:b/>
        </w:rPr>
        <w:t xml:space="preserve">- </w:t>
      </w:r>
      <w:r>
        <w:t>укрепление здоровья, содействие правильному физическому развитию и разносторонней физической подготовленности;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rPr>
          <w:b/>
        </w:rPr>
        <w:t xml:space="preserve">- </w:t>
      </w:r>
      <w:r>
        <w:t>развитие и совершенствование физических качеств: быстроты,  ловкости, гибкости, скоростно-силовых качеств;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повысить работоспособность и выносливость.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  <w:rPr>
          <w:b/>
        </w:rPr>
      </w:pPr>
      <w:r>
        <w:rPr>
          <w:b/>
        </w:rPr>
        <w:t>Воспитательные: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rPr>
          <w:b/>
        </w:rPr>
        <w:t xml:space="preserve">- </w:t>
      </w:r>
      <w:r>
        <w:t>воспитывать потребность в здоровом образе жизни;</w:t>
      </w:r>
    </w:p>
    <w:p w:rsidR="00146D86" w:rsidRDefault="00146D86" w:rsidP="00146D86">
      <w:pPr>
        <w:pStyle w:val="a3"/>
        <w:tabs>
          <w:tab w:val="left" w:pos="0"/>
        </w:tabs>
        <w:ind w:left="142"/>
        <w:jc w:val="both"/>
      </w:pPr>
      <w:r>
        <w:t>- воспитывать морально-волевые качества;</w:t>
      </w:r>
    </w:p>
    <w:p w:rsidR="00FA3373" w:rsidRDefault="00146D86" w:rsidP="00B552CC">
      <w:pPr>
        <w:pStyle w:val="a3"/>
        <w:tabs>
          <w:tab w:val="left" w:pos="0"/>
        </w:tabs>
        <w:ind w:left="142"/>
        <w:jc w:val="both"/>
      </w:pPr>
      <w:r>
        <w:t xml:space="preserve">   Непосредственным условием выполнения этих задач является многолетняя целенаправленная подготовка учащихся - привитие интереса к систематическим занятиям физической культурой и спортом. </w:t>
      </w:r>
    </w:p>
    <w:p w:rsidR="00036C42" w:rsidRDefault="00036C42" w:rsidP="00C670EB">
      <w:pPr>
        <w:pStyle w:val="21"/>
        <w:tabs>
          <w:tab w:val="left" w:pos="0"/>
        </w:tabs>
        <w:ind w:left="142" w:firstLine="0"/>
        <w:jc w:val="both"/>
        <w:rPr>
          <w:b/>
        </w:rPr>
      </w:pPr>
    </w:p>
    <w:p w:rsidR="008612B4" w:rsidRDefault="008612B4" w:rsidP="008612B4">
      <w:pPr>
        <w:pStyle w:val="21"/>
        <w:tabs>
          <w:tab w:val="left" w:pos="0"/>
        </w:tabs>
        <w:ind w:left="142" w:firstLine="0"/>
        <w:jc w:val="center"/>
        <w:rPr>
          <w:b/>
        </w:rPr>
      </w:pPr>
      <w:r>
        <w:rPr>
          <w:b/>
        </w:rPr>
        <w:t>Результаты освоения рабочей программы</w:t>
      </w:r>
    </w:p>
    <w:p w:rsidR="001F77A6" w:rsidRDefault="001F77A6" w:rsidP="008612B4">
      <w:pPr>
        <w:pStyle w:val="21"/>
        <w:tabs>
          <w:tab w:val="left" w:pos="0"/>
        </w:tabs>
        <w:ind w:left="142" w:firstLine="0"/>
        <w:jc w:val="center"/>
        <w:rPr>
          <w:b/>
        </w:rPr>
      </w:pPr>
      <w:r w:rsidRPr="001F77A6">
        <w:rPr>
          <w:b/>
        </w:rPr>
        <w:t>и способы проверки.</w:t>
      </w:r>
    </w:p>
    <w:p w:rsidR="008D255A" w:rsidRDefault="008D255A" w:rsidP="008D255A">
      <w:pPr>
        <w:pStyle w:val="ab"/>
        <w:spacing w:before="45" w:line="276" w:lineRule="auto"/>
        <w:ind w:firstLine="566"/>
      </w:pPr>
      <w:r>
        <w:t>В результате изучения данного курса у учащихся будут сформирована следующая группа</w:t>
      </w:r>
      <w:r>
        <w:rPr>
          <w:spacing w:val="-1"/>
        </w:rPr>
        <w:t xml:space="preserve"> </w:t>
      </w:r>
      <w:r>
        <w:t>результатов.</w:t>
      </w:r>
    </w:p>
    <w:p w:rsidR="008D255A" w:rsidRDefault="008D255A" w:rsidP="008D255A">
      <w:pPr>
        <w:pStyle w:val="110"/>
        <w:spacing w:before="3"/>
        <w:ind w:left="788"/>
      </w:pP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8D255A" w:rsidRDefault="008D255A" w:rsidP="008D255A">
      <w:pPr>
        <w:pStyle w:val="ab"/>
        <w:spacing w:before="43"/>
        <w:ind w:left="788"/>
      </w:pPr>
      <w:r>
        <w:t>Ученик будет:</w:t>
      </w:r>
    </w:p>
    <w:p w:rsidR="008D255A" w:rsidRDefault="008D255A" w:rsidP="008D255A">
      <w:pPr>
        <w:pStyle w:val="ab"/>
        <w:spacing w:before="51"/>
        <w:ind w:left="788"/>
      </w:pPr>
      <w:r>
        <w:rPr>
          <w:spacing w:val="-71"/>
          <w:u w:val="single"/>
        </w:rPr>
        <w:t xml:space="preserve"> </w:t>
      </w:r>
      <w:r>
        <w:rPr>
          <w:u w:val="single"/>
        </w:rPr>
        <w:t>Знать: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9"/>
        </w:tabs>
        <w:autoSpaceDE w:val="0"/>
        <w:autoSpaceDN w:val="0"/>
        <w:spacing w:before="46" w:line="273" w:lineRule="auto"/>
        <w:ind w:right="445"/>
        <w:contextualSpacing w:val="0"/>
        <w:jc w:val="both"/>
        <w:rPr>
          <w:sz w:val="28"/>
        </w:rPr>
      </w:pPr>
      <w:r>
        <w:rPr>
          <w:sz w:val="28"/>
        </w:rPr>
        <w:t>правила поведения в спортивном зале, раздевалках, технику безопасности при занятиях спортивными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играми;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9"/>
        </w:tabs>
        <w:autoSpaceDE w:val="0"/>
        <w:autoSpaceDN w:val="0"/>
        <w:spacing w:before="5" w:line="271" w:lineRule="auto"/>
        <w:ind w:right="443"/>
        <w:contextualSpacing w:val="0"/>
        <w:jc w:val="both"/>
        <w:rPr>
          <w:sz w:val="28"/>
        </w:rPr>
      </w:pPr>
      <w:r>
        <w:rPr>
          <w:sz w:val="27"/>
        </w:rPr>
        <w:lastRenderedPageBreak/>
        <w:t xml:space="preserve">общие и индивидуальные основы личной гигиены, в том числе </w:t>
      </w:r>
      <w:r>
        <w:rPr>
          <w:sz w:val="28"/>
        </w:rPr>
        <w:t>гигиенические требования при занятиях физической культурой и спортом;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9"/>
        </w:tabs>
        <w:autoSpaceDE w:val="0"/>
        <w:autoSpaceDN w:val="0"/>
        <w:spacing w:before="11"/>
        <w:ind w:hanging="426"/>
        <w:contextualSpacing w:val="0"/>
        <w:jc w:val="both"/>
        <w:rPr>
          <w:sz w:val="27"/>
        </w:rPr>
      </w:pPr>
      <w:r>
        <w:rPr>
          <w:sz w:val="27"/>
        </w:rPr>
        <w:t>знать причины травматизма и правила их</w:t>
      </w:r>
      <w:r>
        <w:rPr>
          <w:spacing w:val="-6"/>
          <w:sz w:val="27"/>
        </w:rPr>
        <w:t xml:space="preserve"> </w:t>
      </w:r>
      <w:r>
        <w:rPr>
          <w:sz w:val="27"/>
        </w:rPr>
        <w:t>предупреждения;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3" w:line="268" w:lineRule="auto"/>
        <w:ind w:right="449"/>
        <w:contextualSpacing w:val="0"/>
        <w:rPr>
          <w:sz w:val="27"/>
        </w:rPr>
      </w:pPr>
      <w:r>
        <w:rPr>
          <w:sz w:val="27"/>
        </w:rPr>
        <w:t>терминологию разучиваемых упражнений, об их функциональном смысле и направленности воздействия на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организм;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10"/>
        <w:ind w:hanging="426"/>
        <w:contextualSpacing w:val="0"/>
        <w:rPr>
          <w:sz w:val="28"/>
        </w:rPr>
      </w:pPr>
      <w:r>
        <w:rPr>
          <w:sz w:val="28"/>
        </w:rPr>
        <w:t>историю развития волейбола;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8"/>
        <w:ind w:hanging="426"/>
        <w:contextualSpacing w:val="0"/>
        <w:rPr>
          <w:sz w:val="28"/>
        </w:rPr>
      </w:pPr>
      <w:r>
        <w:rPr>
          <w:sz w:val="28"/>
        </w:rPr>
        <w:t>профилактика заболеваний у спортсменов;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8" w:line="268" w:lineRule="auto"/>
        <w:ind w:right="449"/>
        <w:contextualSpacing w:val="0"/>
        <w:rPr>
          <w:sz w:val="27"/>
        </w:rPr>
      </w:pPr>
      <w:r>
        <w:rPr>
          <w:sz w:val="27"/>
        </w:rPr>
        <w:t>иметь сформированные навыки самостоятельных занятий физическими упражнениями;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9"/>
        <w:ind w:hanging="426"/>
        <w:contextualSpacing w:val="0"/>
        <w:rPr>
          <w:sz w:val="28"/>
        </w:rPr>
      </w:pPr>
      <w:r>
        <w:rPr>
          <w:sz w:val="28"/>
        </w:rPr>
        <w:t>простейшие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8D255A" w:rsidRDefault="008D255A" w:rsidP="008D255A">
      <w:pPr>
        <w:pStyle w:val="ab"/>
        <w:spacing w:before="50"/>
        <w:ind w:left="1074"/>
      </w:pPr>
      <w:r>
        <w:rPr>
          <w:spacing w:val="-71"/>
          <w:u w:val="single"/>
        </w:rPr>
        <w:t xml:space="preserve"> </w:t>
      </w:r>
      <w:r>
        <w:rPr>
          <w:u w:val="single"/>
        </w:rPr>
        <w:t>Уметь:</w:t>
      </w:r>
    </w:p>
    <w:p w:rsidR="008D255A" w:rsidRDefault="008D255A" w:rsidP="008D255A">
      <w:pPr>
        <w:pStyle w:val="21"/>
        <w:numPr>
          <w:ilvl w:val="0"/>
          <w:numId w:val="46"/>
        </w:numPr>
        <w:tabs>
          <w:tab w:val="left" w:pos="0"/>
        </w:tabs>
        <w:jc w:val="both"/>
      </w:pPr>
      <w:r>
        <w:t>Выполнять контрольные упражнения, (двигательные тесты) для оценки физической и технической подготовленности;</w:t>
      </w:r>
    </w:p>
    <w:p w:rsidR="008D255A" w:rsidRDefault="008D255A" w:rsidP="008D255A">
      <w:pPr>
        <w:pStyle w:val="21"/>
        <w:numPr>
          <w:ilvl w:val="0"/>
          <w:numId w:val="46"/>
        </w:numPr>
        <w:tabs>
          <w:tab w:val="left" w:pos="0"/>
        </w:tabs>
        <w:jc w:val="both"/>
      </w:pPr>
      <w:r>
        <w:t>Усвоят основное содержание правил соревнований по волейболу, жесты судьи и смогут применить на практике;</w:t>
      </w:r>
    </w:p>
    <w:p w:rsidR="008D255A" w:rsidRPr="00940698" w:rsidRDefault="008D255A" w:rsidP="008D255A">
      <w:pPr>
        <w:pStyle w:val="21"/>
        <w:numPr>
          <w:ilvl w:val="0"/>
          <w:numId w:val="46"/>
        </w:numPr>
        <w:tabs>
          <w:tab w:val="left" w:pos="0"/>
        </w:tabs>
        <w:jc w:val="both"/>
      </w:pPr>
      <w:r>
        <w:t>Играть в волейбол с соблюдением основных правил;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8" w:line="268" w:lineRule="auto"/>
        <w:ind w:right="443"/>
        <w:contextualSpacing w:val="0"/>
        <w:rPr>
          <w:sz w:val="27"/>
        </w:rPr>
      </w:pPr>
      <w:r>
        <w:rPr>
          <w:sz w:val="27"/>
        </w:rPr>
        <w:t>составлять и правильно выполнять комплексы физических упражнений на развитие координации, гибкости,</w:t>
      </w:r>
      <w:r>
        <w:rPr>
          <w:spacing w:val="-4"/>
          <w:sz w:val="27"/>
        </w:rPr>
        <w:t xml:space="preserve"> </w:t>
      </w:r>
      <w:r>
        <w:rPr>
          <w:sz w:val="27"/>
        </w:rPr>
        <w:t>силы.</w:t>
      </w:r>
    </w:p>
    <w:p w:rsidR="008D255A" w:rsidRDefault="008D255A" w:rsidP="008D255A">
      <w:pPr>
        <w:pStyle w:val="110"/>
        <w:spacing w:before="15"/>
        <w:ind w:left="788"/>
      </w:pPr>
    </w:p>
    <w:p w:rsidR="008D255A" w:rsidRDefault="008D255A" w:rsidP="008D255A">
      <w:pPr>
        <w:pStyle w:val="110"/>
        <w:spacing w:before="15"/>
        <w:ind w:left="788"/>
      </w:pPr>
    </w:p>
    <w:p w:rsidR="008D255A" w:rsidRDefault="008D255A" w:rsidP="008D255A">
      <w:pPr>
        <w:pStyle w:val="110"/>
        <w:spacing w:before="15"/>
        <w:ind w:left="788"/>
      </w:pPr>
      <w:r>
        <w:t>Метапредметные результаты:</w:t>
      </w:r>
    </w:p>
    <w:p w:rsidR="008D255A" w:rsidRDefault="008D255A" w:rsidP="008D255A">
      <w:pPr>
        <w:pStyle w:val="ab"/>
        <w:spacing w:before="43"/>
        <w:ind w:left="788"/>
      </w:pPr>
      <w:r>
        <w:t>Регулятивные УУД:</w:t>
      </w:r>
    </w:p>
    <w:p w:rsidR="008D255A" w:rsidRDefault="008D255A" w:rsidP="008D255A">
      <w:pPr>
        <w:pStyle w:val="ab"/>
        <w:spacing w:before="50"/>
        <w:ind w:left="788"/>
      </w:pPr>
      <w:r>
        <w:t>Учащийся научится: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7"/>
        <w:ind w:hanging="361"/>
        <w:contextualSpacing w:val="0"/>
        <w:rPr>
          <w:sz w:val="28"/>
        </w:rPr>
      </w:pPr>
      <w:r>
        <w:rPr>
          <w:sz w:val="28"/>
        </w:rPr>
        <w:t>определять цель выполнения заданий на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определять план выполнения заданий 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соотносить свои задачи и задачи всей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соотносить выполненное задание с образцом, предложенным</w:t>
      </w:r>
      <w:r>
        <w:rPr>
          <w:spacing w:val="-20"/>
          <w:sz w:val="28"/>
        </w:rPr>
        <w:t xml:space="preserve"> </w:t>
      </w:r>
      <w:r>
        <w:rPr>
          <w:sz w:val="28"/>
        </w:rPr>
        <w:t>педагогом;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ind w:right="3519" w:hanging="360"/>
        <w:contextualSpacing w:val="0"/>
        <w:rPr>
          <w:sz w:val="28"/>
        </w:rPr>
      </w:pPr>
      <w:r>
        <w:rPr>
          <w:sz w:val="28"/>
        </w:rPr>
        <w:t>оценивать результаты своей работы на занятии. 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8D255A" w:rsidRDefault="008D255A" w:rsidP="008D255A">
      <w:pPr>
        <w:pStyle w:val="ab"/>
        <w:ind w:left="788"/>
      </w:pPr>
      <w:r>
        <w:t>Учащийся научится: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6"/>
        <w:ind w:hanging="361"/>
        <w:contextualSpacing w:val="0"/>
        <w:rPr>
          <w:sz w:val="28"/>
        </w:rPr>
      </w:pPr>
      <w:r>
        <w:rPr>
          <w:sz w:val="28"/>
        </w:rPr>
        <w:t>предполагать 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  <w:tab w:val="left" w:pos="2824"/>
          <w:tab w:val="left" w:pos="4450"/>
          <w:tab w:val="left" w:pos="6308"/>
          <w:tab w:val="left" w:pos="7406"/>
          <w:tab w:val="left" w:pos="9306"/>
        </w:tabs>
        <w:autoSpaceDE w:val="0"/>
        <w:autoSpaceDN w:val="0"/>
        <w:spacing w:before="1"/>
        <w:ind w:right="444" w:hanging="360"/>
        <w:contextualSpacing w:val="0"/>
        <w:rPr>
          <w:sz w:val="28"/>
        </w:rPr>
      </w:pPr>
      <w:r>
        <w:rPr>
          <w:sz w:val="28"/>
        </w:rPr>
        <w:t>анализировать,</w:t>
      </w:r>
      <w:r>
        <w:rPr>
          <w:sz w:val="28"/>
        </w:rPr>
        <w:tab/>
        <w:t>сравнивать,</w:t>
      </w:r>
      <w:r>
        <w:rPr>
          <w:sz w:val="28"/>
        </w:rPr>
        <w:tab/>
        <w:t>группировать</w:t>
      </w:r>
      <w:r>
        <w:rPr>
          <w:sz w:val="28"/>
        </w:rPr>
        <w:tab/>
        <w:t>задачи,</w:t>
      </w:r>
      <w:r>
        <w:rPr>
          <w:sz w:val="28"/>
        </w:rPr>
        <w:tab/>
        <w:t>поставленные</w:t>
      </w:r>
      <w:r>
        <w:rPr>
          <w:sz w:val="28"/>
        </w:rPr>
        <w:tab/>
      </w:r>
      <w:r>
        <w:rPr>
          <w:spacing w:val="-10"/>
          <w:sz w:val="28"/>
        </w:rPr>
        <w:t xml:space="preserve">на </w:t>
      </w:r>
      <w:r>
        <w:rPr>
          <w:sz w:val="28"/>
        </w:rPr>
        <w:t>занятии;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0" w:lineRule="exact"/>
        <w:ind w:hanging="361"/>
        <w:contextualSpacing w:val="0"/>
        <w:rPr>
          <w:sz w:val="28"/>
        </w:rPr>
      </w:pPr>
      <w:r>
        <w:rPr>
          <w:sz w:val="28"/>
        </w:rPr>
        <w:t>находить ответы на интересующие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ind w:right="450" w:hanging="360"/>
        <w:contextualSpacing w:val="0"/>
        <w:rPr>
          <w:sz w:val="28"/>
        </w:rPr>
      </w:pPr>
      <w:r>
        <w:rPr>
          <w:sz w:val="28"/>
        </w:rPr>
        <w:t>передавать содержание в сжатом или развернутом виде, планировать свою работу по изучению незнакомого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представлять информацию 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ind w:right="5386" w:hanging="360"/>
        <w:contextualSpacing w:val="0"/>
        <w:rPr>
          <w:sz w:val="28"/>
        </w:rPr>
      </w:pPr>
      <w:r>
        <w:rPr>
          <w:sz w:val="28"/>
        </w:rPr>
        <w:t xml:space="preserve">передавать содержание занятия. </w:t>
      </w:r>
      <w:r>
        <w:rPr>
          <w:sz w:val="28"/>
        </w:rPr>
        <w:lastRenderedPageBreak/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8D255A" w:rsidRDefault="008D255A" w:rsidP="008D255A">
      <w:pPr>
        <w:pStyle w:val="ab"/>
        <w:ind w:left="788"/>
      </w:pPr>
      <w:r>
        <w:t>Учащийся научится: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46"/>
        <w:ind w:hanging="361"/>
        <w:contextualSpacing w:val="0"/>
        <w:rPr>
          <w:sz w:val="28"/>
        </w:rPr>
      </w:pPr>
      <w:r>
        <w:rPr>
          <w:sz w:val="28"/>
        </w:rPr>
        <w:t>взаимодействовать с ребятами в 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участвовать в диалоге с педагогом и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учащимися;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оформлять свои мысли как письменно, так и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1" w:line="342" w:lineRule="exact"/>
        <w:ind w:hanging="361"/>
        <w:contextualSpacing w:val="0"/>
        <w:rPr>
          <w:sz w:val="28"/>
        </w:rPr>
      </w:pPr>
      <w:r>
        <w:rPr>
          <w:sz w:val="28"/>
        </w:rPr>
        <w:t>отвечать на вопросы по 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теме;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соблюдать простейшие нормы 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ind w:hanging="361"/>
        <w:contextualSpacing w:val="0"/>
        <w:rPr>
          <w:sz w:val="28"/>
        </w:rPr>
      </w:pPr>
      <w:r>
        <w:rPr>
          <w:sz w:val="28"/>
        </w:rPr>
        <w:t>уметь обосновывать свои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действия.</w:t>
      </w:r>
    </w:p>
    <w:p w:rsidR="008D255A" w:rsidRDefault="008D255A" w:rsidP="008D255A">
      <w:pPr>
        <w:pStyle w:val="110"/>
        <w:spacing w:before="3" w:line="320" w:lineRule="exact"/>
        <w:ind w:left="788"/>
      </w:pPr>
      <w:r>
        <w:t>Личностные результаты:</w:t>
      </w:r>
    </w:p>
    <w:p w:rsidR="008D255A" w:rsidRDefault="008D255A" w:rsidP="008D255A">
      <w:pPr>
        <w:pStyle w:val="ab"/>
        <w:spacing w:line="320" w:lineRule="exact"/>
        <w:ind w:left="788"/>
      </w:pPr>
      <w:r>
        <w:t>У учащегося будут сформированы: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  <w:tab w:val="left" w:pos="3999"/>
          <w:tab w:val="left" w:pos="5284"/>
          <w:tab w:val="left" w:pos="5769"/>
          <w:tab w:val="left" w:pos="7210"/>
          <w:tab w:val="left" w:pos="7709"/>
          <w:tab w:val="left" w:pos="8845"/>
        </w:tabs>
        <w:autoSpaceDE w:val="0"/>
        <w:autoSpaceDN w:val="0"/>
        <w:spacing w:before="1"/>
        <w:ind w:right="451" w:hanging="360"/>
        <w:contextualSpacing w:val="0"/>
        <w:rPr>
          <w:sz w:val="28"/>
        </w:rPr>
      </w:pPr>
      <w:r>
        <w:rPr>
          <w:sz w:val="28"/>
        </w:rPr>
        <w:t>учебно-познавательный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и</w:t>
      </w:r>
      <w:r>
        <w:rPr>
          <w:sz w:val="28"/>
        </w:rPr>
        <w:tab/>
        <w:t>новым</w:t>
      </w:r>
      <w:r>
        <w:rPr>
          <w:sz w:val="28"/>
        </w:rPr>
        <w:tab/>
      </w:r>
      <w:r>
        <w:rPr>
          <w:spacing w:val="-4"/>
          <w:sz w:val="28"/>
        </w:rPr>
        <w:t xml:space="preserve">видам </w:t>
      </w:r>
      <w:r>
        <w:rPr>
          <w:sz w:val="28"/>
        </w:rPr>
        <w:t>деятельности;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0" w:lineRule="exact"/>
        <w:ind w:hanging="361"/>
        <w:contextualSpacing w:val="0"/>
        <w:rPr>
          <w:sz w:val="28"/>
        </w:rPr>
      </w:pPr>
      <w:r>
        <w:rPr>
          <w:sz w:val="28"/>
        </w:rPr>
        <w:t>мотивация к занятиям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before="1" w:line="342" w:lineRule="exact"/>
        <w:ind w:hanging="361"/>
        <w:contextualSpacing w:val="0"/>
        <w:rPr>
          <w:sz w:val="28"/>
        </w:rPr>
      </w:pPr>
      <w:r>
        <w:rPr>
          <w:sz w:val="28"/>
        </w:rPr>
        <w:t>познавательный интерес к здоровому образу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spacing w:line="342" w:lineRule="exact"/>
        <w:ind w:hanging="361"/>
        <w:contextualSpacing w:val="0"/>
        <w:rPr>
          <w:sz w:val="28"/>
        </w:rPr>
      </w:pPr>
      <w:r>
        <w:rPr>
          <w:sz w:val="28"/>
        </w:rPr>
        <w:t>установка на 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</w:tabs>
        <w:autoSpaceDE w:val="0"/>
        <w:autoSpaceDN w:val="0"/>
        <w:ind w:hanging="361"/>
        <w:contextualSpacing w:val="0"/>
        <w:rPr>
          <w:sz w:val="28"/>
        </w:rPr>
      </w:pPr>
      <w:r>
        <w:rPr>
          <w:sz w:val="28"/>
        </w:rPr>
        <w:t>основы безопасного поведения и 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спорта;</w:t>
      </w:r>
    </w:p>
    <w:p w:rsidR="008D255A" w:rsidRDefault="008D255A" w:rsidP="008D255A">
      <w:pPr>
        <w:pStyle w:val="a8"/>
        <w:widowControl w:val="0"/>
        <w:numPr>
          <w:ilvl w:val="0"/>
          <w:numId w:val="46"/>
        </w:numPr>
        <w:tabs>
          <w:tab w:val="left" w:pos="788"/>
          <w:tab w:val="left" w:pos="789"/>
          <w:tab w:val="left" w:pos="2338"/>
          <w:tab w:val="left" w:pos="4034"/>
          <w:tab w:val="left" w:pos="5778"/>
          <w:tab w:val="left" w:pos="7332"/>
          <w:tab w:val="left" w:pos="7709"/>
          <w:tab w:val="left" w:pos="8460"/>
          <w:tab w:val="left" w:pos="8848"/>
        </w:tabs>
        <w:autoSpaceDE w:val="0"/>
        <w:autoSpaceDN w:val="0"/>
        <w:spacing w:before="86"/>
        <w:ind w:right="451" w:hanging="360"/>
        <w:contextualSpacing w:val="0"/>
        <w:rPr>
          <w:sz w:val="28"/>
        </w:rPr>
      </w:pPr>
      <w:r>
        <w:rPr>
          <w:sz w:val="28"/>
        </w:rPr>
        <w:t>адекватная</w:t>
      </w:r>
      <w:r>
        <w:rPr>
          <w:sz w:val="28"/>
        </w:rPr>
        <w:tab/>
        <w:t>самооценка,</w:t>
      </w:r>
      <w:r>
        <w:rPr>
          <w:sz w:val="28"/>
        </w:rPr>
        <w:tab/>
        <w:t>объективное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себе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5"/>
          <w:sz w:val="28"/>
        </w:rPr>
        <w:t xml:space="preserve">своим </w:t>
      </w:r>
      <w:r>
        <w:rPr>
          <w:sz w:val="28"/>
        </w:rPr>
        <w:t>способностям.</w:t>
      </w:r>
    </w:p>
    <w:p w:rsidR="008612B4" w:rsidRDefault="008612B4" w:rsidP="00FD60F3">
      <w:pPr>
        <w:pStyle w:val="21"/>
        <w:tabs>
          <w:tab w:val="left" w:pos="0"/>
        </w:tabs>
        <w:ind w:left="142" w:firstLine="0"/>
        <w:jc w:val="both"/>
        <w:rPr>
          <w:b/>
        </w:rPr>
      </w:pPr>
    </w:p>
    <w:p w:rsidR="00FD60F3" w:rsidRPr="00940698" w:rsidRDefault="00FD60F3" w:rsidP="006E1025">
      <w:pPr>
        <w:pStyle w:val="a8"/>
        <w:spacing w:line="276" w:lineRule="auto"/>
        <w:ind w:left="0" w:firstLine="709"/>
        <w:jc w:val="both"/>
      </w:pPr>
    </w:p>
    <w:p w:rsidR="000B3F1C" w:rsidRDefault="00386836" w:rsidP="00A55D18">
      <w:pPr>
        <w:pStyle w:val="21"/>
        <w:tabs>
          <w:tab w:val="left" w:pos="0"/>
        </w:tabs>
        <w:ind w:left="142" w:firstLine="0"/>
        <w:jc w:val="center"/>
        <w:rPr>
          <w:b/>
        </w:rPr>
      </w:pPr>
      <w:r w:rsidRPr="00386836">
        <w:rPr>
          <w:b/>
        </w:rPr>
        <w:t xml:space="preserve">Требования </w:t>
      </w:r>
      <w:r>
        <w:rPr>
          <w:b/>
        </w:rPr>
        <w:t xml:space="preserve">к знаниям и умениям </w:t>
      </w:r>
      <w:r w:rsidR="00FD60F3">
        <w:rPr>
          <w:b/>
        </w:rPr>
        <w:t>обучающихся</w:t>
      </w:r>
      <w:r w:rsidRPr="00386836">
        <w:rPr>
          <w:b/>
        </w:rPr>
        <w:t xml:space="preserve"> 1-го года обучения</w:t>
      </w:r>
      <w:r w:rsidR="00137CE9">
        <w:rPr>
          <w:b/>
        </w:rPr>
        <w:t>.</w:t>
      </w:r>
    </w:p>
    <w:p w:rsidR="002B27AA" w:rsidRDefault="00A55D18" w:rsidP="00A55D18">
      <w:pPr>
        <w:spacing w:line="276" w:lineRule="auto"/>
        <w:rPr>
          <w:sz w:val="28"/>
        </w:rPr>
      </w:pPr>
      <w:r>
        <w:rPr>
          <w:b/>
          <w:sz w:val="28"/>
        </w:rPr>
        <w:t xml:space="preserve">                   </w:t>
      </w:r>
      <w:r w:rsidRPr="00A55D18">
        <w:rPr>
          <w:sz w:val="28"/>
        </w:rPr>
        <w:t>К ко</w:t>
      </w:r>
      <w:r>
        <w:rPr>
          <w:sz w:val="28"/>
        </w:rPr>
        <w:t>нцу первого года обучения учащийся должен знать</w:t>
      </w:r>
      <w:r w:rsidR="00F93407">
        <w:rPr>
          <w:sz w:val="28"/>
        </w:rPr>
        <w:t>:</w:t>
      </w:r>
    </w:p>
    <w:p w:rsidR="00A55D18" w:rsidRPr="00CB0ED5" w:rsidRDefault="00F93407" w:rsidP="00CB0ED5">
      <w:pPr>
        <w:pStyle w:val="a8"/>
        <w:numPr>
          <w:ilvl w:val="0"/>
          <w:numId w:val="40"/>
        </w:numPr>
        <w:spacing w:line="276" w:lineRule="auto"/>
        <w:rPr>
          <w:sz w:val="28"/>
        </w:rPr>
      </w:pPr>
      <w:r w:rsidRPr="00CB0ED5">
        <w:rPr>
          <w:sz w:val="28"/>
        </w:rPr>
        <w:t>Правила техники безопасности на занятиях волейбола;</w:t>
      </w:r>
    </w:p>
    <w:p w:rsidR="00CB0ED5" w:rsidRDefault="00CB0ED5" w:rsidP="00CB0ED5">
      <w:pPr>
        <w:pStyle w:val="a8"/>
        <w:numPr>
          <w:ilvl w:val="0"/>
          <w:numId w:val="40"/>
        </w:numPr>
        <w:spacing w:line="276" w:lineRule="auto"/>
        <w:rPr>
          <w:color w:val="000000" w:themeColor="text1"/>
          <w:sz w:val="28"/>
          <w:szCs w:val="28"/>
        </w:rPr>
      </w:pPr>
      <w:r w:rsidRPr="00CB0ED5">
        <w:rPr>
          <w:color w:val="000000" w:themeColor="text1"/>
          <w:sz w:val="28"/>
          <w:szCs w:val="28"/>
        </w:rPr>
        <w:t xml:space="preserve">Гигиенические </w:t>
      </w:r>
      <w:r>
        <w:rPr>
          <w:color w:val="000000" w:themeColor="text1"/>
          <w:sz w:val="28"/>
          <w:szCs w:val="28"/>
        </w:rPr>
        <w:t>требования к одежде и инвентарю;</w:t>
      </w:r>
    </w:p>
    <w:p w:rsidR="00CB0ED5" w:rsidRDefault="00CB0ED5" w:rsidP="00CB0ED5">
      <w:pPr>
        <w:pStyle w:val="a8"/>
        <w:numPr>
          <w:ilvl w:val="0"/>
          <w:numId w:val="40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Упрощенные правила игры в волейбол;</w:t>
      </w:r>
    </w:p>
    <w:p w:rsidR="00CB0ED5" w:rsidRDefault="00CB0ED5" w:rsidP="00CB0ED5">
      <w:pPr>
        <w:pStyle w:val="a8"/>
        <w:numPr>
          <w:ilvl w:val="0"/>
          <w:numId w:val="40"/>
        </w:num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Краткую историю волейбола;</w:t>
      </w:r>
    </w:p>
    <w:p w:rsidR="00000640" w:rsidRDefault="00C600E5" w:rsidP="004929ED">
      <w:pPr>
        <w:pStyle w:val="a8"/>
        <w:spacing w:line="276" w:lineRule="auto"/>
        <w:ind w:left="76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</w:t>
      </w:r>
    </w:p>
    <w:p w:rsidR="008D255A" w:rsidRDefault="00000640" w:rsidP="004929ED">
      <w:pPr>
        <w:pStyle w:val="a8"/>
        <w:spacing w:line="276" w:lineRule="auto"/>
        <w:ind w:left="765"/>
        <w:rPr>
          <w:b/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</w:t>
      </w:r>
      <w:r w:rsidR="00C600E5">
        <w:rPr>
          <w:color w:val="000000" w:themeColor="text1"/>
          <w:sz w:val="28"/>
          <w:szCs w:val="28"/>
        </w:rPr>
        <w:t xml:space="preserve">  </w:t>
      </w:r>
      <w:r w:rsidR="008D255A" w:rsidRPr="008D255A">
        <w:rPr>
          <w:b/>
          <w:i/>
          <w:color w:val="000000" w:themeColor="text1"/>
          <w:sz w:val="28"/>
          <w:szCs w:val="28"/>
        </w:rPr>
        <w:t xml:space="preserve">Способы проверки </w:t>
      </w:r>
    </w:p>
    <w:p w:rsidR="007F7C53" w:rsidRPr="007F7C53" w:rsidRDefault="007F7C53" w:rsidP="007F7C53">
      <w:pPr>
        <w:pStyle w:val="ab"/>
        <w:ind w:left="668"/>
        <w:jc w:val="center"/>
        <w:rPr>
          <w:sz w:val="26"/>
          <w:szCs w:val="26"/>
        </w:rPr>
      </w:pPr>
      <w:r w:rsidRPr="007F7C53">
        <w:rPr>
          <w:sz w:val="26"/>
          <w:szCs w:val="26"/>
          <w:u w:val="single"/>
        </w:rPr>
        <w:t>Текущий контроль</w:t>
      </w:r>
    </w:p>
    <w:p w:rsidR="007F7C53" w:rsidRPr="007F7C53" w:rsidRDefault="007F7C53" w:rsidP="007F7C53">
      <w:pPr>
        <w:pStyle w:val="ab"/>
        <w:spacing w:before="1"/>
        <w:ind w:right="573" w:firstLine="708"/>
        <w:jc w:val="both"/>
        <w:rPr>
          <w:sz w:val="26"/>
          <w:szCs w:val="26"/>
        </w:rPr>
      </w:pPr>
      <w:r w:rsidRPr="007F7C53">
        <w:rPr>
          <w:sz w:val="26"/>
          <w:szCs w:val="26"/>
        </w:rPr>
        <w:t>Текущий контроль успеваемости учащихся осуществляется педагогом дополнительного образования по каждой изученной теме (разделу).</w:t>
      </w:r>
    </w:p>
    <w:p w:rsidR="007F7C53" w:rsidRPr="007F7C53" w:rsidRDefault="007F7C53" w:rsidP="007F7C53">
      <w:pPr>
        <w:pStyle w:val="ab"/>
        <w:jc w:val="both"/>
        <w:rPr>
          <w:sz w:val="26"/>
          <w:szCs w:val="26"/>
        </w:rPr>
      </w:pPr>
      <w:r w:rsidRPr="007F7C53">
        <w:rPr>
          <w:sz w:val="26"/>
          <w:szCs w:val="26"/>
        </w:rPr>
        <w:t>Содержание материала контроля определяется педагогом на основании содержания программного материала.</w:t>
      </w:r>
    </w:p>
    <w:p w:rsidR="007F7C53" w:rsidRPr="007F7C53" w:rsidRDefault="007F7C53" w:rsidP="007F7C53">
      <w:pPr>
        <w:spacing w:line="276" w:lineRule="auto"/>
        <w:rPr>
          <w:sz w:val="26"/>
          <w:szCs w:val="26"/>
        </w:rPr>
      </w:pPr>
      <w:r w:rsidRPr="007F7C53">
        <w:rPr>
          <w:sz w:val="26"/>
          <w:szCs w:val="26"/>
        </w:rPr>
        <w:t>Текущий контроль может проводиться в следующих формах: опрос, контрольное соревнование, сдача контрольных нормативов, зачет, нетрадиционные формы контроля (игры, викторины, кроссворды)</w:t>
      </w:r>
    </w:p>
    <w:p w:rsidR="007F7C53" w:rsidRPr="007F7C53" w:rsidRDefault="007F7C53" w:rsidP="007F7C53">
      <w:pPr>
        <w:pStyle w:val="ab"/>
        <w:spacing w:before="77"/>
        <w:ind w:right="-1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Промежуточная </w:t>
      </w:r>
      <w:r w:rsidRPr="007F7C53">
        <w:rPr>
          <w:sz w:val="26"/>
          <w:szCs w:val="26"/>
          <w:u w:val="single"/>
        </w:rPr>
        <w:t>аттестация</w:t>
      </w:r>
    </w:p>
    <w:p w:rsidR="007F7C53" w:rsidRPr="007F7C53" w:rsidRDefault="007F7C53" w:rsidP="007F7C53">
      <w:pPr>
        <w:spacing w:line="276" w:lineRule="auto"/>
        <w:rPr>
          <w:b/>
          <w:i/>
          <w:color w:val="000000" w:themeColor="text1"/>
          <w:sz w:val="26"/>
          <w:szCs w:val="26"/>
        </w:rPr>
      </w:pPr>
      <w:r w:rsidRPr="007F7C53">
        <w:rPr>
          <w:sz w:val="26"/>
          <w:szCs w:val="26"/>
        </w:rPr>
        <w:t>Промежуточная аттестация учащихся проводится с целью соотнесения прогнозируемых результатов дополнительной общеразвивающей программы и реальных результатов образовательного процесса, выявления уровня освоения дополнительной общеразвивающей программы в конце учебного года.</w:t>
      </w:r>
    </w:p>
    <w:p w:rsidR="007F7C53" w:rsidRDefault="007F7C53" w:rsidP="007F7C53">
      <w:pPr>
        <w:pStyle w:val="21"/>
        <w:tabs>
          <w:tab w:val="left" w:pos="0"/>
        </w:tabs>
        <w:ind w:left="142" w:firstLine="0"/>
        <w:jc w:val="center"/>
        <w:rPr>
          <w:b/>
          <w:szCs w:val="28"/>
        </w:rPr>
      </w:pPr>
    </w:p>
    <w:p w:rsidR="007F7C53" w:rsidRPr="007F7C53" w:rsidRDefault="007F7C53" w:rsidP="007F7C53">
      <w:pPr>
        <w:pStyle w:val="21"/>
        <w:tabs>
          <w:tab w:val="left" w:pos="0"/>
        </w:tabs>
        <w:ind w:left="142" w:firstLine="0"/>
        <w:jc w:val="center"/>
        <w:rPr>
          <w:b/>
          <w:szCs w:val="28"/>
        </w:rPr>
      </w:pPr>
      <w:r w:rsidRPr="00036C42">
        <w:rPr>
          <w:b/>
          <w:szCs w:val="28"/>
        </w:rPr>
        <w:t xml:space="preserve">Требования к знаниям и умениям </w:t>
      </w:r>
      <w:r>
        <w:rPr>
          <w:b/>
          <w:szCs w:val="28"/>
        </w:rPr>
        <w:t>обучающихся</w:t>
      </w:r>
      <w:r w:rsidRPr="00036C42">
        <w:rPr>
          <w:b/>
          <w:szCs w:val="28"/>
        </w:rPr>
        <w:t xml:space="preserve"> </w:t>
      </w:r>
      <w:r>
        <w:rPr>
          <w:b/>
          <w:szCs w:val="28"/>
        </w:rPr>
        <w:t>1</w:t>
      </w:r>
      <w:r w:rsidRPr="00036C42">
        <w:rPr>
          <w:b/>
          <w:szCs w:val="28"/>
        </w:rPr>
        <w:t>-го года обучения.</w:t>
      </w:r>
    </w:p>
    <w:p w:rsidR="004929ED" w:rsidRDefault="00C600E5" w:rsidP="004929ED">
      <w:pPr>
        <w:pStyle w:val="a8"/>
        <w:spacing w:line="276" w:lineRule="auto"/>
        <w:ind w:left="76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Должен уметь:</w:t>
      </w:r>
    </w:p>
    <w:p w:rsidR="00C600E5" w:rsidRDefault="00BC57CE" w:rsidP="00C600E5">
      <w:pPr>
        <w:spacing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proofErr w:type="gramStart"/>
      <w:r>
        <w:rPr>
          <w:color w:val="000000" w:themeColor="text1"/>
          <w:sz w:val="28"/>
          <w:szCs w:val="28"/>
        </w:rPr>
        <w:t>в</w:t>
      </w:r>
      <w:r w:rsidR="00C600E5">
        <w:rPr>
          <w:color w:val="000000" w:themeColor="text1"/>
          <w:sz w:val="28"/>
          <w:szCs w:val="28"/>
        </w:rPr>
        <w:t>ыполнять</w:t>
      </w:r>
      <w:proofErr w:type="gramEnd"/>
      <w:r w:rsidR="00C600E5">
        <w:rPr>
          <w:color w:val="000000" w:themeColor="text1"/>
          <w:sz w:val="28"/>
          <w:szCs w:val="28"/>
        </w:rPr>
        <w:t xml:space="preserve"> контрольные тесты по: </w:t>
      </w:r>
    </w:p>
    <w:p w:rsidR="002B27AA" w:rsidRPr="00E21199" w:rsidRDefault="00C600E5" w:rsidP="00C600E5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1968B5">
        <w:rPr>
          <w:sz w:val="28"/>
          <w:szCs w:val="28"/>
        </w:rPr>
        <w:t>о</w:t>
      </w:r>
      <w:r w:rsidR="001A71DB" w:rsidRPr="00E21199">
        <w:rPr>
          <w:sz w:val="28"/>
          <w:szCs w:val="28"/>
        </w:rPr>
        <w:t>бщефизической и специальной физической</w:t>
      </w:r>
      <w:r w:rsidR="002B27AA" w:rsidRPr="00E21199">
        <w:rPr>
          <w:sz w:val="28"/>
          <w:szCs w:val="28"/>
        </w:rPr>
        <w:t xml:space="preserve"> подготовк</w:t>
      </w:r>
      <w:r w:rsidR="001A71DB" w:rsidRPr="00E21199">
        <w:rPr>
          <w:sz w:val="28"/>
          <w:szCs w:val="28"/>
        </w:rPr>
        <w:t>е</w:t>
      </w: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6"/>
        <w:gridCol w:w="5623"/>
        <w:gridCol w:w="1472"/>
        <w:gridCol w:w="1451"/>
      </w:tblGrid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Бег 30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6,1 - 5,5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6,3 – 5,7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Челночный бег 3х10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9,3 – 8,8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9,7 – 9,3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длину с места,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160 - 180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150 - 175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6-минутный бег, 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1000-1100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850-1000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Наклон вперёд из положения сидя,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6 - 8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8 - 10</w:t>
            </w:r>
          </w:p>
        </w:tc>
      </w:tr>
      <w:tr w:rsidR="002B27AA" w:rsidRPr="00940698" w:rsidTr="004929ED">
        <w:trPr>
          <w:trHeight w:val="892"/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Подтягивание на высокой перекладине из виса (мальчики), кол-во раз; на низкой перекладине из виса лёжа (девочки).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4 - 5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10 - 14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со скакалкой (раз за 1 мин).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100-110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110-120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высоту с разбега,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90-100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80-90</w:t>
            </w:r>
          </w:p>
        </w:tc>
      </w:tr>
    </w:tbl>
    <w:p w:rsidR="002B27AA" w:rsidRPr="00940698" w:rsidRDefault="002B27AA" w:rsidP="002B27AA">
      <w:pPr>
        <w:spacing w:line="276" w:lineRule="auto"/>
        <w:ind w:firstLine="709"/>
        <w:jc w:val="both"/>
      </w:pPr>
    </w:p>
    <w:p w:rsidR="002B27AA" w:rsidRPr="001968B5" w:rsidRDefault="001968B5" w:rsidP="001968B5">
      <w:pPr>
        <w:spacing w:line="276" w:lineRule="auto"/>
        <w:jc w:val="both"/>
        <w:rPr>
          <w:sz w:val="28"/>
          <w:szCs w:val="28"/>
        </w:rPr>
      </w:pPr>
      <w:r w:rsidRPr="001968B5">
        <w:t xml:space="preserve">   </w:t>
      </w:r>
      <w:r w:rsidRPr="001968B5">
        <w:rPr>
          <w:sz w:val="28"/>
          <w:szCs w:val="28"/>
        </w:rPr>
        <w:t xml:space="preserve"> технико-тактической</w:t>
      </w:r>
      <w:r w:rsidR="002B27AA" w:rsidRPr="001968B5">
        <w:rPr>
          <w:sz w:val="28"/>
          <w:szCs w:val="28"/>
        </w:rPr>
        <w:t xml:space="preserve"> под</w:t>
      </w:r>
      <w:r w:rsidRPr="001968B5">
        <w:rPr>
          <w:sz w:val="28"/>
          <w:szCs w:val="28"/>
        </w:rPr>
        <w:t>готовке</w:t>
      </w: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6"/>
        <w:gridCol w:w="5623"/>
        <w:gridCol w:w="1472"/>
        <w:gridCol w:w="1451"/>
      </w:tblGrid>
      <w:tr w:rsidR="002B27AA" w:rsidRPr="00940698" w:rsidTr="004929ED">
        <w:trPr>
          <w:tblHeader/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Нижняя прямая подача с расстояния 6 м от сетки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Жонглирование мячом над собой верхней передачей (кол-во раз)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8-10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5-7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Жонглирование мячом над собой нижней передачей (кол-во раз)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5-7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4-6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Прямой нападающий удар после подбрасывания мяча партнёром через сетку высотой 180 см (кол-во удачных попыток из 10).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Позиционное нападение без изменения позиций игроков (6:0)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</w:tbl>
    <w:p w:rsidR="002B27AA" w:rsidRPr="00940698" w:rsidRDefault="002B27AA" w:rsidP="002B27AA">
      <w:pPr>
        <w:spacing w:line="276" w:lineRule="auto"/>
        <w:rPr>
          <w:b/>
          <w:iCs/>
        </w:rPr>
      </w:pPr>
    </w:p>
    <w:p w:rsidR="00036C42" w:rsidRDefault="00036C42" w:rsidP="002E3D21">
      <w:pPr>
        <w:pStyle w:val="21"/>
        <w:tabs>
          <w:tab w:val="left" w:pos="0"/>
        </w:tabs>
        <w:ind w:left="142" w:firstLine="0"/>
        <w:jc w:val="center"/>
        <w:rPr>
          <w:b/>
        </w:rPr>
      </w:pPr>
    </w:p>
    <w:p w:rsidR="00036C42" w:rsidRDefault="00036C42" w:rsidP="002E3D21">
      <w:pPr>
        <w:pStyle w:val="21"/>
        <w:tabs>
          <w:tab w:val="left" w:pos="0"/>
        </w:tabs>
        <w:ind w:left="142" w:firstLine="0"/>
        <w:jc w:val="center"/>
        <w:rPr>
          <w:b/>
        </w:rPr>
      </w:pPr>
    </w:p>
    <w:p w:rsidR="002E3D21" w:rsidRPr="00036C42" w:rsidRDefault="002E3D21" w:rsidP="002E3D21">
      <w:pPr>
        <w:pStyle w:val="21"/>
        <w:tabs>
          <w:tab w:val="left" w:pos="0"/>
        </w:tabs>
        <w:ind w:left="142" w:firstLine="0"/>
        <w:jc w:val="center"/>
        <w:rPr>
          <w:b/>
          <w:szCs w:val="28"/>
        </w:rPr>
      </w:pPr>
      <w:r w:rsidRPr="00036C42">
        <w:rPr>
          <w:b/>
          <w:szCs w:val="28"/>
        </w:rPr>
        <w:t xml:space="preserve">Требования к знаниям и умениям </w:t>
      </w:r>
      <w:r w:rsidR="008D255A">
        <w:rPr>
          <w:b/>
          <w:szCs w:val="28"/>
        </w:rPr>
        <w:t>обучающихся</w:t>
      </w:r>
      <w:r w:rsidRPr="00036C42">
        <w:rPr>
          <w:b/>
          <w:szCs w:val="28"/>
        </w:rPr>
        <w:t xml:space="preserve"> 2-го года обучения.</w:t>
      </w:r>
    </w:p>
    <w:p w:rsidR="002E3D21" w:rsidRPr="00036C42" w:rsidRDefault="002E3D21" w:rsidP="002E3D21">
      <w:pPr>
        <w:spacing w:line="276" w:lineRule="auto"/>
        <w:rPr>
          <w:sz w:val="28"/>
          <w:szCs w:val="28"/>
        </w:rPr>
      </w:pPr>
      <w:r w:rsidRPr="00036C42">
        <w:rPr>
          <w:b/>
          <w:sz w:val="28"/>
          <w:szCs w:val="28"/>
        </w:rPr>
        <w:t xml:space="preserve">                   </w:t>
      </w:r>
      <w:r w:rsidRPr="00036C42">
        <w:rPr>
          <w:sz w:val="28"/>
          <w:szCs w:val="28"/>
        </w:rPr>
        <w:t>К концу второго года обучения учащийся должен знать:</w:t>
      </w:r>
    </w:p>
    <w:p w:rsidR="006C657B" w:rsidRPr="00036C42" w:rsidRDefault="006C657B" w:rsidP="006C657B">
      <w:pPr>
        <w:pStyle w:val="a8"/>
        <w:numPr>
          <w:ilvl w:val="0"/>
          <w:numId w:val="41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Терминологию в волейболе;</w:t>
      </w:r>
    </w:p>
    <w:p w:rsidR="006C657B" w:rsidRPr="00036C42" w:rsidRDefault="006C657B" w:rsidP="006C657B">
      <w:pPr>
        <w:pStyle w:val="a8"/>
        <w:numPr>
          <w:ilvl w:val="0"/>
          <w:numId w:val="41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Правила безопасности при выполнении игровых действий;</w:t>
      </w:r>
    </w:p>
    <w:p w:rsidR="006C657B" w:rsidRPr="00036C42" w:rsidRDefault="006C657B" w:rsidP="006C657B">
      <w:pPr>
        <w:pStyle w:val="a8"/>
        <w:numPr>
          <w:ilvl w:val="0"/>
          <w:numId w:val="41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Жесты судьи</w:t>
      </w:r>
      <w:r w:rsidR="00BC57CE" w:rsidRPr="00036C42">
        <w:rPr>
          <w:sz w:val="28"/>
          <w:szCs w:val="28"/>
        </w:rPr>
        <w:t>, правила соревнований;</w:t>
      </w:r>
    </w:p>
    <w:p w:rsidR="00BC57CE" w:rsidRPr="00036C42" w:rsidRDefault="00BC57CE" w:rsidP="00BC57CE">
      <w:pPr>
        <w:pStyle w:val="a8"/>
        <w:spacing w:line="276" w:lineRule="auto"/>
        <w:ind w:left="495"/>
        <w:rPr>
          <w:sz w:val="28"/>
          <w:szCs w:val="28"/>
        </w:rPr>
      </w:pPr>
    </w:p>
    <w:p w:rsidR="00BC57CE" w:rsidRPr="00036C42" w:rsidRDefault="00BC57CE" w:rsidP="00BC57CE">
      <w:pPr>
        <w:pStyle w:val="a8"/>
        <w:spacing w:line="276" w:lineRule="auto"/>
        <w:ind w:left="495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 xml:space="preserve">                      Должен уметь:         </w:t>
      </w:r>
    </w:p>
    <w:p w:rsidR="00BC57CE" w:rsidRPr="00036C42" w:rsidRDefault="00BC57CE" w:rsidP="00BC57CE">
      <w:pPr>
        <w:pStyle w:val="a8"/>
        <w:spacing w:line="276" w:lineRule="auto"/>
        <w:ind w:left="495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 xml:space="preserve">Выполнять контрольные тесты по: </w:t>
      </w:r>
    </w:p>
    <w:p w:rsidR="002B27AA" w:rsidRDefault="00BC57CE" w:rsidP="00BC57CE">
      <w:pPr>
        <w:spacing w:line="276" w:lineRule="auto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о</w:t>
      </w:r>
      <w:r w:rsidRPr="00036C42">
        <w:rPr>
          <w:sz w:val="28"/>
          <w:szCs w:val="28"/>
        </w:rPr>
        <w:t>бщефизической и специальной физической подготовке</w:t>
      </w:r>
    </w:p>
    <w:p w:rsidR="00036C42" w:rsidRPr="00036C42" w:rsidRDefault="00036C42" w:rsidP="00BC57CE">
      <w:pPr>
        <w:spacing w:line="276" w:lineRule="auto"/>
        <w:jc w:val="both"/>
        <w:rPr>
          <w:sz w:val="28"/>
          <w:szCs w:val="28"/>
        </w:rPr>
      </w:pP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4"/>
        <w:gridCol w:w="5625"/>
        <w:gridCol w:w="1472"/>
        <w:gridCol w:w="1451"/>
      </w:tblGrid>
      <w:tr w:rsidR="002B27AA" w:rsidRPr="00940698" w:rsidTr="004929ED">
        <w:trPr>
          <w:trHeight w:val="322"/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Бег 30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5,8 - 5,4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6,2 – 5,5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Челночный бег 3х10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9,0 – 8,6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9,6 – 9,1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длину с места,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165 - 180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155 - 175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6-минутный бег, 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1100-1200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900 -1050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Наклон вперёд из положения, сидя (см.)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6 - 8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9 - 11</w:t>
            </w:r>
          </w:p>
        </w:tc>
      </w:tr>
      <w:tr w:rsidR="002B27AA" w:rsidRPr="00940698" w:rsidTr="004929ED">
        <w:trPr>
          <w:trHeight w:val="994"/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Подтягивание на высокой перекладине из виса (мальчики) на низкой перекладине из виса лёжа (девочки).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4 - 6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11 - 15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со скакалкой (раз за 1 мин).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110-120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120-130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</w:tc>
        <w:tc>
          <w:tcPr>
            <w:tcW w:w="29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высоту с разбега,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95-105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85-95</w:t>
            </w:r>
          </w:p>
        </w:tc>
      </w:tr>
    </w:tbl>
    <w:p w:rsidR="002B27AA" w:rsidRPr="00940698" w:rsidRDefault="002B27AA" w:rsidP="002B27AA">
      <w:pPr>
        <w:spacing w:line="276" w:lineRule="auto"/>
        <w:ind w:firstLine="709"/>
        <w:jc w:val="both"/>
      </w:pPr>
      <w:r w:rsidRPr="00940698">
        <w:t xml:space="preserve">        </w:t>
      </w:r>
    </w:p>
    <w:p w:rsidR="002B27AA" w:rsidRPr="00036C42" w:rsidRDefault="00F752EB" w:rsidP="002B27AA">
      <w:pPr>
        <w:spacing w:line="276" w:lineRule="auto"/>
        <w:ind w:firstLine="709"/>
        <w:jc w:val="both"/>
        <w:rPr>
          <w:sz w:val="28"/>
          <w:szCs w:val="28"/>
        </w:rPr>
      </w:pPr>
      <w:r>
        <w:t xml:space="preserve"> </w:t>
      </w:r>
      <w:r w:rsidRPr="00036C42">
        <w:rPr>
          <w:sz w:val="28"/>
          <w:szCs w:val="28"/>
        </w:rPr>
        <w:t>Технико-тактической подготовке</w:t>
      </w:r>
    </w:p>
    <w:tbl>
      <w:tblPr>
        <w:tblW w:w="4953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8"/>
        <w:gridCol w:w="5581"/>
        <w:gridCol w:w="1520"/>
        <w:gridCol w:w="1486"/>
      </w:tblGrid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Нижняя прямая подача с расстояния 9 м от сетки (кол-во удачных попыток из 10)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Верхняя прямая подача с расстояния 6 м от сетки (кол-во удачных попыток из 10)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Жонглирование мячом на собой верхней передачей (кол-во раз)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10-12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7-10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lastRenderedPageBreak/>
              <w:t>4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Жонглирование мячом на собой нижней передачей (кол-во раз)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7-10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Передача назад после подбрасывания мяча партнёром (кол-во удачных попыток из 10)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rHeight w:val="798"/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Прямой нападающий удар через сетку высотой 180 см (кол-во удачных попыток из 10)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Нападающий удар по диагонали через сетку высотой 180 см (кол-во удачных попыток из 10)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4-6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</w:tc>
        <w:tc>
          <w:tcPr>
            <w:tcW w:w="29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Позиционное нападение с изменением позиций игроков</w:t>
            </w:r>
          </w:p>
        </w:tc>
        <w:tc>
          <w:tcPr>
            <w:tcW w:w="8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</w:tbl>
    <w:p w:rsidR="002B27AA" w:rsidRDefault="00E21444" w:rsidP="002B27AA">
      <w:pPr>
        <w:spacing w:line="276" w:lineRule="auto"/>
        <w:ind w:firstLine="709"/>
        <w:jc w:val="both"/>
      </w:pPr>
      <w:r>
        <w:t xml:space="preserve">   </w:t>
      </w:r>
    </w:p>
    <w:p w:rsidR="00E21444" w:rsidRPr="00036C42" w:rsidRDefault="00E21444" w:rsidP="00E21444">
      <w:pPr>
        <w:pStyle w:val="21"/>
        <w:tabs>
          <w:tab w:val="left" w:pos="0"/>
        </w:tabs>
        <w:ind w:left="142" w:firstLine="0"/>
        <w:jc w:val="center"/>
        <w:rPr>
          <w:b/>
          <w:szCs w:val="28"/>
        </w:rPr>
      </w:pPr>
      <w:r w:rsidRPr="00036C42">
        <w:rPr>
          <w:b/>
          <w:szCs w:val="28"/>
        </w:rPr>
        <w:t xml:space="preserve">Требования к знаниям и умениям </w:t>
      </w:r>
      <w:r w:rsidR="008D255A">
        <w:rPr>
          <w:b/>
          <w:szCs w:val="28"/>
        </w:rPr>
        <w:t>обучающихся</w:t>
      </w:r>
      <w:r w:rsidRPr="00036C42">
        <w:rPr>
          <w:b/>
          <w:szCs w:val="28"/>
        </w:rPr>
        <w:t xml:space="preserve"> 3-го года обучения.</w:t>
      </w:r>
    </w:p>
    <w:p w:rsidR="00E21444" w:rsidRPr="00036C42" w:rsidRDefault="00E21444" w:rsidP="00E21444">
      <w:pPr>
        <w:spacing w:line="276" w:lineRule="auto"/>
        <w:rPr>
          <w:sz w:val="28"/>
          <w:szCs w:val="28"/>
        </w:rPr>
      </w:pPr>
      <w:r w:rsidRPr="00036C42">
        <w:rPr>
          <w:b/>
          <w:sz w:val="28"/>
          <w:szCs w:val="28"/>
        </w:rPr>
        <w:t xml:space="preserve">                   </w:t>
      </w:r>
      <w:r w:rsidRPr="00036C42">
        <w:rPr>
          <w:sz w:val="28"/>
          <w:szCs w:val="28"/>
        </w:rPr>
        <w:t>К концу третьего года обучения учащийся должен знать:</w:t>
      </w:r>
    </w:p>
    <w:p w:rsidR="00BE3EE7" w:rsidRPr="00036C42" w:rsidRDefault="00BE3EE7" w:rsidP="00BE3EE7">
      <w:pPr>
        <w:pStyle w:val="a8"/>
        <w:numPr>
          <w:ilvl w:val="0"/>
          <w:numId w:val="42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Краткие сведения о нервной системе;</w:t>
      </w:r>
    </w:p>
    <w:p w:rsidR="00BE3EE7" w:rsidRPr="00036C42" w:rsidRDefault="00BC1E0E" w:rsidP="00BE3EE7">
      <w:pPr>
        <w:pStyle w:val="a8"/>
        <w:numPr>
          <w:ilvl w:val="0"/>
          <w:numId w:val="42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Правила безопасности при осуществлении соревновательной деятельности;</w:t>
      </w:r>
    </w:p>
    <w:p w:rsidR="00BC1E0E" w:rsidRPr="00036C42" w:rsidRDefault="00BC1E0E" w:rsidP="00BE3EE7">
      <w:pPr>
        <w:pStyle w:val="a8"/>
        <w:numPr>
          <w:ilvl w:val="0"/>
          <w:numId w:val="42"/>
        </w:numPr>
        <w:spacing w:line="276" w:lineRule="auto"/>
        <w:rPr>
          <w:sz w:val="28"/>
          <w:szCs w:val="28"/>
        </w:rPr>
      </w:pPr>
      <w:r w:rsidRPr="00036C42">
        <w:rPr>
          <w:sz w:val="28"/>
          <w:szCs w:val="28"/>
        </w:rPr>
        <w:t>Организацию игры в волейбол;</w:t>
      </w:r>
    </w:p>
    <w:p w:rsidR="00E21444" w:rsidRPr="00036C42" w:rsidRDefault="00E21444" w:rsidP="002B27AA">
      <w:pPr>
        <w:spacing w:line="276" w:lineRule="auto"/>
        <w:ind w:firstLine="709"/>
        <w:jc w:val="both"/>
        <w:rPr>
          <w:sz w:val="28"/>
          <w:szCs w:val="28"/>
        </w:rPr>
      </w:pPr>
    </w:p>
    <w:p w:rsidR="00D31239" w:rsidRPr="00036C42" w:rsidRDefault="00D31239" w:rsidP="00D31239">
      <w:pPr>
        <w:pStyle w:val="a8"/>
        <w:spacing w:line="276" w:lineRule="auto"/>
        <w:ind w:left="765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>Должен уметь:</w:t>
      </w:r>
    </w:p>
    <w:p w:rsidR="00D31239" w:rsidRPr="00036C42" w:rsidRDefault="00D31239" w:rsidP="00D31239">
      <w:pPr>
        <w:spacing w:line="276" w:lineRule="auto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 xml:space="preserve">     </w:t>
      </w:r>
      <w:proofErr w:type="gramStart"/>
      <w:r w:rsidRPr="00036C42">
        <w:rPr>
          <w:color w:val="000000" w:themeColor="text1"/>
          <w:sz w:val="28"/>
          <w:szCs w:val="28"/>
        </w:rPr>
        <w:t>выполнять</w:t>
      </w:r>
      <w:proofErr w:type="gramEnd"/>
      <w:r w:rsidRPr="00036C42">
        <w:rPr>
          <w:color w:val="000000" w:themeColor="text1"/>
          <w:sz w:val="28"/>
          <w:szCs w:val="28"/>
        </w:rPr>
        <w:t xml:space="preserve"> контрольные тесты по: </w:t>
      </w:r>
    </w:p>
    <w:p w:rsidR="002B27AA" w:rsidRDefault="002E585E" w:rsidP="00D31239">
      <w:pPr>
        <w:spacing w:line="276" w:lineRule="auto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 xml:space="preserve">     </w:t>
      </w:r>
      <w:r w:rsidR="00D31239" w:rsidRPr="00036C42">
        <w:rPr>
          <w:bCs/>
          <w:sz w:val="28"/>
          <w:szCs w:val="28"/>
        </w:rPr>
        <w:t>о</w:t>
      </w:r>
      <w:r w:rsidR="00D31239" w:rsidRPr="00036C42">
        <w:rPr>
          <w:sz w:val="28"/>
          <w:szCs w:val="28"/>
        </w:rPr>
        <w:t>бщефизической и специальной физической</w:t>
      </w:r>
      <w:r w:rsidR="002B27AA" w:rsidRPr="00036C42">
        <w:rPr>
          <w:sz w:val="28"/>
          <w:szCs w:val="28"/>
        </w:rPr>
        <w:t xml:space="preserve"> подго</w:t>
      </w:r>
      <w:r w:rsidR="00D31239" w:rsidRPr="00036C42">
        <w:rPr>
          <w:sz w:val="28"/>
          <w:szCs w:val="28"/>
        </w:rPr>
        <w:t>товке</w:t>
      </w:r>
    </w:p>
    <w:p w:rsidR="00036C42" w:rsidRPr="00036C42" w:rsidRDefault="00036C42" w:rsidP="00D31239">
      <w:pPr>
        <w:spacing w:line="276" w:lineRule="auto"/>
        <w:jc w:val="both"/>
        <w:rPr>
          <w:sz w:val="28"/>
          <w:szCs w:val="28"/>
        </w:rPr>
      </w:pP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6"/>
        <w:gridCol w:w="5623"/>
        <w:gridCol w:w="1472"/>
        <w:gridCol w:w="1451"/>
      </w:tblGrid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Бег 30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5,6 - 5,2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6,0 – 5,3</w:t>
            </w:r>
          </w:p>
        </w:tc>
      </w:tr>
      <w:tr w:rsidR="002B27AA" w:rsidRPr="00940698" w:rsidTr="004929ED">
        <w:trPr>
          <w:trHeight w:val="389"/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Челночный бег 3х10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8,8 – 8,4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9,4 – 8,9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длину с места,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170 - 185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160 - 180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6-минутный бег, 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1200-1300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1000 -1150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Наклон вперёд из положения сидя,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7 - 9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10 - 12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Подтягивание на высокой перекладине из виса (мальчики); на низкой перекладине из виса лёжа (девочки).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12 - 17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lastRenderedPageBreak/>
              <w:t>7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со скакалкой (раз за 1 мин).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120-130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130-140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высоту с разбега,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105-115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95-105</w:t>
            </w:r>
          </w:p>
        </w:tc>
      </w:tr>
    </w:tbl>
    <w:p w:rsidR="002B27AA" w:rsidRPr="00940698" w:rsidRDefault="002B27AA" w:rsidP="002B27AA">
      <w:pPr>
        <w:spacing w:line="276" w:lineRule="auto"/>
        <w:ind w:firstLine="709"/>
        <w:jc w:val="both"/>
      </w:pPr>
      <w:r w:rsidRPr="00940698">
        <w:t xml:space="preserve">           </w:t>
      </w:r>
    </w:p>
    <w:p w:rsidR="002B27AA" w:rsidRDefault="002E585E" w:rsidP="002B27AA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>т</w:t>
      </w:r>
      <w:r w:rsidR="002B27AA" w:rsidRPr="00036C42">
        <w:rPr>
          <w:sz w:val="28"/>
          <w:szCs w:val="28"/>
        </w:rPr>
        <w:t>ехнико-тактическ</w:t>
      </w:r>
      <w:r w:rsidRPr="00036C42">
        <w:rPr>
          <w:sz w:val="28"/>
          <w:szCs w:val="28"/>
        </w:rPr>
        <w:t>ой подготовке</w:t>
      </w:r>
    </w:p>
    <w:p w:rsidR="00036C42" w:rsidRPr="00036C42" w:rsidRDefault="00036C42" w:rsidP="002B27AA">
      <w:pPr>
        <w:spacing w:line="276" w:lineRule="auto"/>
        <w:ind w:firstLine="709"/>
        <w:jc w:val="both"/>
        <w:rPr>
          <w:i/>
          <w:sz w:val="28"/>
          <w:szCs w:val="28"/>
        </w:rPr>
      </w:pP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2"/>
        <w:gridCol w:w="5598"/>
        <w:gridCol w:w="1486"/>
        <w:gridCol w:w="1486"/>
      </w:tblGrid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Верхняя прямая подача с расстояния 9 м от сетки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Верхние передачи в парах (кол-во раз)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25-30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15-20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Нижние передачи в парах (кол-во раз)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15-20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10-15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Нападающий удар по диагонали через сетку высотой 220 см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Нападающий удар из-за линии нападения через сетку высотой 220 см (м) и через сетку высотой180 см (д),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5-7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Командные действия в нападении («крест», «волна»)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Групповые действия при приёме нападающих ударов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</w:tbl>
    <w:p w:rsidR="002B27AA" w:rsidRDefault="002B27AA" w:rsidP="002B27AA">
      <w:pPr>
        <w:spacing w:line="276" w:lineRule="auto"/>
        <w:ind w:firstLine="709"/>
        <w:jc w:val="both"/>
        <w:rPr>
          <w:b/>
          <w:bCs/>
          <w:iCs/>
        </w:rPr>
      </w:pPr>
    </w:p>
    <w:p w:rsidR="005E7C52" w:rsidRPr="00036C42" w:rsidRDefault="000C08F3" w:rsidP="000C08F3">
      <w:pPr>
        <w:spacing w:line="276" w:lineRule="auto"/>
        <w:jc w:val="both"/>
        <w:rPr>
          <w:sz w:val="28"/>
          <w:szCs w:val="28"/>
        </w:rPr>
      </w:pPr>
      <w:r>
        <w:t xml:space="preserve"> </w:t>
      </w:r>
    </w:p>
    <w:p w:rsidR="005E7C52" w:rsidRPr="00036C42" w:rsidRDefault="005E7C52" w:rsidP="005E7C52">
      <w:pPr>
        <w:pStyle w:val="21"/>
        <w:tabs>
          <w:tab w:val="left" w:pos="0"/>
        </w:tabs>
        <w:ind w:left="142" w:firstLine="0"/>
        <w:jc w:val="center"/>
        <w:rPr>
          <w:b/>
          <w:szCs w:val="28"/>
        </w:rPr>
      </w:pPr>
      <w:r w:rsidRPr="00036C42">
        <w:rPr>
          <w:b/>
          <w:szCs w:val="28"/>
        </w:rPr>
        <w:t>Требования к знаниям и умениям кружковцев</w:t>
      </w:r>
      <w:r w:rsidR="00387C2F" w:rsidRPr="00036C42">
        <w:rPr>
          <w:b/>
          <w:szCs w:val="28"/>
        </w:rPr>
        <w:t xml:space="preserve"> 4</w:t>
      </w:r>
      <w:r w:rsidRPr="00036C42">
        <w:rPr>
          <w:b/>
          <w:szCs w:val="28"/>
        </w:rPr>
        <w:t>-го года обучения.</w:t>
      </w:r>
    </w:p>
    <w:p w:rsidR="005E7C52" w:rsidRPr="00036C42" w:rsidRDefault="005E7C52" w:rsidP="005E7C52">
      <w:pPr>
        <w:spacing w:line="276" w:lineRule="auto"/>
        <w:rPr>
          <w:sz w:val="28"/>
          <w:szCs w:val="28"/>
        </w:rPr>
      </w:pPr>
      <w:r w:rsidRPr="00036C42">
        <w:rPr>
          <w:b/>
          <w:sz w:val="28"/>
          <w:szCs w:val="28"/>
        </w:rPr>
        <w:t xml:space="preserve">                   </w:t>
      </w:r>
      <w:r w:rsidRPr="00036C42">
        <w:rPr>
          <w:sz w:val="28"/>
          <w:szCs w:val="28"/>
        </w:rPr>
        <w:t xml:space="preserve">К концу </w:t>
      </w:r>
      <w:r w:rsidR="00387C2F" w:rsidRPr="00036C42">
        <w:rPr>
          <w:sz w:val="28"/>
          <w:szCs w:val="28"/>
        </w:rPr>
        <w:t>четвертого</w:t>
      </w:r>
      <w:r w:rsidRPr="00036C42">
        <w:rPr>
          <w:sz w:val="28"/>
          <w:szCs w:val="28"/>
        </w:rPr>
        <w:t xml:space="preserve"> года обучения учащийся должен знать:</w:t>
      </w:r>
    </w:p>
    <w:p w:rsidR="00BC1E0E" w:rsidRPr="00036C42" w:rsidRDefault="003B28C7" w:rsidP="003B28C7">
      <w:pPr>
        <w:pStyle w:val="a8"/>
        <w:numPr>
          <w:ilvl w:val="0"/>
          <w:numId w:val="43"/>
        </w:numPr>
        <w:spacing w:line="276" w:lineRule="auto"/>
        <w:rPr>
          <w:bCs/>
          <w:sz w:val="28"/>
          <w:szCs w:val="28"/>
        </w:rPr>
      </w:pPr>
      <w:r w:rsidRPr="00036C42">
        <w:rPr>
          <w:bCs/>
          <w:sz w:val="28"/>
          <w:szCs w:val="28"/>
        </w:rPr>
        <w:t>Возрастные особенности организма;</w:t>
      </w:r>
    </w:p>
    <w:p w:rsidR="003B28C7" w:rsidRPr="00036C42" w:rsidRDefault="003B28C7" w:rsidP="003B28C7">
      <w:pPr>
        <w:pStyle w:val="a8"/>
        <w:numPr>
          <w:ilvl w:val="0"/>
          <w:numId w:val="43"/>
        </w:numPr>
        <w:spacing w:line="276" w:lineRule="auto"/>
        <w:rPr>
          <w:bCs/>
          <w:sz w:val="28"/>
          <w:szCs w:val="28"/>
        </w:rPr>
      </w:pPr>
      <w:r w:rsidRPr="00036C42">
        <w:rPr>
          <w:bCs/>
          <w:sz w:val="28"/>
          <w:szCs w:val="28"/>
        </w:rPr>
        <w:t>Основы судейской терминологии и жестов</w:t>
      </w:r>
      <w:r w:rsidR="00B9359E" w:rsidRPr="00036C42">
        <w:rPr>
          <w:bCs/>
          <w:sz w:val="28"/>
          <w:szCs w:val="28"/>
        </w:rPr>
        <w:t>;</w:t>
      </w:r>
    </w:p>
    <w:p w:rsidR="00B9359E" w:rsidRPr="00036C42" w:rsidRDefault="00B9359E" w:rsidP="003B28C7">
      <w:pPr>
        <w:pStyle w:val="a8"/>
        <w:numPr>
          <w:ilvl w:val="0"/>
          <w:numId w:val="43"/>
        </w:numPr>
        <w:spacing w:line="276" w:lineRule="auto"/>
        <w:rPr>
          <w:bCs/>
          <w:sz w:val="28"/>
          <w:szCs w:val="28"/>
        </w:rPr>
      </w:pPr>
      <w:r w:rsidRPr="00036C42">
        <w:rPr>
          <w:bCs/>
          <w:sz w:val="28"/>
          <w:szCs w:val="28"/>
        </w:rPr>
        <w:t>Общие санитарно-гигиенические требования к занятиям волейболом и соревнований;</w:t>
      </w:r>
    </w:p>
    <w:p w:rsidR="00B9359E" w:rsidRPr="00036C42" w:rsidRDefault="00B9359E" w:rsidP="003B28C7">
      <w:pPr>
        <w:pStyle w:val="a8"/>
        <w:numPr>
          <w:ilvl w:val="0"/>
          <w:numId w:val="43"/>
        </w:numPr>
        <w:spacing w:line="276" w:lineRule="auto"/>
        <w:rPr>
          <w:bCs/>
          <w:sz w:val="28"/>
          <w:szCs w:val="28"/>
        </w:rPr>
      </w:pPr>
      <w:r w:rsidRPr="00036C42">
        <w:rPr>
          <w:bCs/>
          <w:sz w:val="28"/>
          <w:szCs w:val="28"/>
        </w:rPr>
        <w:t>Теоретические основы тренировки</w:t>
      </w:r>
      <w:r w:rsidR="001F7136" w:rsidRPr="00036C42">
        <w:rPr>
          <w:bCs/>
          <w:sz w:val="28"/>
          <w:szCs w:val="28"/>
        </w:rPr>
        <w:t>;</w:t>
      </w:r>
    </w:p>
    <w:p w:rsidR="001F7136" w:rsidRPr="00036C42" w:rsidRDefault="001F7136" w:rsidP="001F7136">
      <w:pPr>
        <w:spacing w:line="276" w:lineRule="auto"/>
        <w:ind w:left="45"/>
        <w:rPr>
          <w:bCs/>
          <w:sz w:val="28"/>
          <w:szCs w:val="28"/>
        </w:rPr>
      </w:pPr>
    </w:p>
    <w:p w:rsidR="00DF3139" w:rsidRPr="00036C42" w:rsidRDefault="00DF3139" w:rsidP="00DF3139">
      <w:pPr>
        <w:pStyle w:val="a8"/>
        <w:spacing w:line="276" w:lineRule="auto"/>
        <w:ind w:left="765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>Должен уметь:</w:t>
      </w:r>
    </w:p>
    <w:p w:rsidR="00DF3139" w:rsidRPr="00036C42" w:rsidRDefault="00DF3139" w:rsidP="00DF3139">
      <w:pPr>
        <w:spacing w:line="276" w:lineRule="auto"/>
        <w:rPr>
          <w:color w:val="000000" w:themeColor="text1"/>
          <w:sz w:val="28"/>
          <w:szCs w:val="28"/>
        </w:rPr>
      </w:pPr>
      <w:r w:rsidRPr="00036C42">
        <w:rPr>
          <w:color w:val="000000" w:themeColor="text1"/>
          <w:sz w:val="28"/>
          <w:szCs w:val="28"/>
        </w:rPr>
        <w:t xml:space="preserve">     </w:t>
      </w:r>
      <w:proofErr w:type="gramStart"/>
      <w:r w:rsidRPr="00036C42">
        <w:rPr>
          <w:color w:val="000000" w:themeColor="text1"/>
          <w:sz w:val="28"/>
          <w:szCs w:val="28"/>
        </w:rPr>
        <w:t>выполнять</w:t>
      </w:r>
      <w:proofErr w:type="gramEnd"/>
      <w:r w:rsidRPr="00036C42">
        <w:rPr>
          <w:color w:val="000000" w:themeColor="text1"/>
          <w:sz w:val="28"/>
          <w:szCs w:val="28"/>
        </w:rPr>
        <w:t xml:space="preserve"> контрольные тесты по: </w:t>
      </w:r>
    </w:p>
    <w:p w:rsidR="002B27AA" w:rsidRPr="00036C42" w:rsidRDefault="00DF3139" w:rsidP="00DF3139">
      <w:pPr>
        <w:spacing w:line="276" w:lineRule="auto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 xml:space="preserve">      о</w:t>
      </w:r>
      <w:r w:rsidRPr="00036C42">
        <w:rPr>
          <w:sz w:val="28"/>
          <w:szCs w:val="28"/>
        </w:rPr>
        <w:t>бщефизической и специальной физической подготовке</w:t>
      </w: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6"/>
        <w:gridCol w:w="5623"/>
        <w:gridCol w:w="1472"/>
        <w:gridCol w:w="1451"/>
      </w:tblGrid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lastRenderedPageBreak/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Бег 30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5,4 - 5,0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5,8 – 5,1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Челночный бег 3х10 м, с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8,6 – 8,2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9,2 – 8,7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длину с места,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175 - 190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165 - 185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6-минутный бег, 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1300-1400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1100 -1200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Наклон вперёд из положения сидя,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8 - 10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11 - 14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Подтягивание на высокой перекладине из виса (мальчики), кол-во раз; на низкой перекладине из виса лёжа (девочки).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8-10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14 - 18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со скакалкой (раз за 1 мин).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130-140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130-140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Прыжки в высоту с разбега, см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110-125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100-110</w:t>
            </w:r>
          </w:p>
        </w:tc>
      </w:tr>
    </w:tbl>
    <w:p w:rsidR="002B27AA" w:rsidRPr="00036C42" w:rsidRDefault="002B27AA" w:rsidP="002B27AA">
      <w:pPr>
        <w:spacing w:line="276" w:lineRule="auto"/>
        <w:jc w:val="both"/>
        <w:rPr>
          <w:sz w:val="28"/>
          <w:szCs w:val="28"/>
        </w:rPr>
      </w:pPr>
    </w:p>
    <w:p w:rsidR="002B27AA" w:rsidRPr="00036C42" w:rsidRDefault="00701429" w:rsidP="002B27AA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>Технико-тактической подготовке</w:t>
      </w:r>
    </w:p>
    <w:tbl>
      <w:tblPr>
        <w:tblW w:w="4941" w:type="pct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12"/>
        <w:gridCol w:w="5598"/>
        <w:gridCol w:w="1486"/>
        <w:gridCol w:w="1486"/>
      </w:tblGrid>
      <w:tr w:rsidR="002B27AA" w:rsidRPr="00940698" w:rsidTr="004929ED">
        <w:trPr>
          <w:tblHeader/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п/п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Тест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Мальчики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Девочки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Верхняя прямая подача с расстояния 9 м от сетки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8-10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Нападающий удар по диагонали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8-10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Нападающий удар из-за линии нападения (кол-во удачных попыток из 10)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7-9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6-8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Командные действия в нападении («крест», «волна», «эшелон»)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  <w:tr w:rsidR="002B27AA" w:rsidRPr="00940698" w:rsidTr="004929ED">
        <w:trPr>
          <w:tblCellSpacing w:w="0" w:type="dxa"/>
        </w:trPr>
        <w:tc>
          <w:tcPr>
            <w:tcW w:w="4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6</w:t>
            </w:r>
          </w:p>
        </w:tc>
        <w:tc>
          <w:tcPr>
            <w:tcW w:w="29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Индивидуальные, групповые и командные действия в защите (одиночный блок, групповой блок, страховки).</w:t>
            </w:r>
          </w:p>
        </w:tc>
        <w:tc>
          <w:tcPr>
            <w:tcW w:w="7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По результатам выполнения</w:t>
            </w:r>
          </w:p>
        </w:tc>
      </w:tr>
    </w:tbl>
    <w:p w:rsidR="00701429" w:rsidRDefault="00701429" w:rsidP="00701429">
      <w:pPr>
        <w:spacing w:line="276" w:lineRule="auto"/>
        <w:jc w:val="both"/>
        <w:rPr>
          <w:b/>
          <w:lang w:eastAsia="ar-SA"/>
        </w:rPr>
      </w:pPr>
    </w:p>
    <w:p w:rsidR="007F7C53" w:rsidRDefault="007F7C53" w:rsidP="007F7C53">
      <w:pPr>
        <w:spacing w:line="276" w:lineRule="auto"/>
        <w:rPr>
          <w:b/>
          <w:bCs/>
          <w:sz w:val="28"/>
          <w:szCs w:val="28"/>
        </w:rPr>
      </w:pPr>
    </w:p>
    <w:p w:rsidR="007F7C53" w:rsidRDefault="007F7C53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7F7C53" w:rsidRDefault="007F7C53" w:rsidP="007F7C53">
      <w:pPr>
        <w:pStyle w:val="ab"/>
        <w:ind w:right="578" w:firstLine="708"/>
        <w:jc w:val="both"/>
      </w:pPr>
    </w:p>
    <w:p w:rsidR="007F7C53" w:rsidRDefault="007F7C53" w:rsidP="007F7C53">
      <w:pPr>
        <w:pStyle w:val="ab"/>
        <w:spacing w:before="77"/>
        <w:ind w:right="6415"/>
        <w:jc w:val="right"/>
      </w:pPr>
      <w:r>
        <w:rPr>
          <w:spacing w:val="-60"/>
          <w:u w:val="single"/>
        </w:rPr>
        <w:t xml:space="preserve"> </w:t>
      </w:r>
    </w:p>
    <w:p w:rsidR="007F7C53" w:rsidRDefault="007F7C53" w:rsidP="007F7C53">
      <w:pPr>
        <w:pStyle w:val="ab"/>
        <w:spacing w:before="1"/>
        <w:ind w:right="572" w:firstLine="708"/>
        <w:jc w:val="both"/>
      </w:pPr>
    </w:p>
    <w:p w:rsidR="007F7C53" w:rsidRDefault="007F7C53" w:rsidP="007F7C53">
      <w:pPr>
        <w:pStyle w:val="ab"/>
        <w:spacing w:before="11"/>
        <w:rPr>
          <w:sz w:val="23"/>
        </w:rPr>
      </w:pPr>
    </w:p>
    <w:p w:rsidR="007F7C53" w:rsidRDefault="007F7C53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7F7C53" w:rsidRDefault="007F7C53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7F7C53" w:rsidRDefault="007F7C53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142CA4" w:rsidRDefault="00142CA4" w:rsidP="00B552CC">
      <w:pPr>
        <w:spacing w:line="276" w:lineRule="auto"/>
        <w:rPr>
          <w:b/>
          <w:bCs/>
          <w:sz w:val="28"/>
          <w:szCs w:val="28"/>
        </w:rPr>
      </w:pP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Содержание образовательной программы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1 год обучения.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Введение:</w:t>
      </w:r>
      <w:r w:rsidRPr="00036C42">
        <w:rPr>
          <w:sz w:val="28"/>
          <w:szCs w:val="28"/>
        </w:rPr>
        <w:t xml:space="preserve"> История возникновения и развития волейбола. Современное состояние волейбола. Описание игры в мини-волейбол. Правила безопасности при занятиях волейболом.</w:t>
      </w:r>
      <w:r w:rsidRPr="00036C42">
        <w:rPr>
          <w:b/>
          <w:bCs/>
          <w:sz w:val="28"/>
          <w:szCs w:val="28"/>
        </w:rPr>
        <w:t xml:space="preserve"> </w:t>
      </w:r>
      <w:r w:rsidRPr="00036C42">
        <w:rPr>
          <w:sz w:val="28"/>
          <w:szCs w:val="28"/>
        </w:rPr>
        <w:t xml:space="preserve">Гигиенические требования к инвентарю и спортивной форме. Предупреждение травм при занятиях волейболом.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Общая физическая подготовка.</w:t>
      </w:r>
      <w:r w:rsidRPr="00036C42">
        <w:rPr>
          <w:i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 xml:space="preserve">Значение ОФП в подготовке волейболистов. </w:t>
      </w:r>
      <w:r w:rsidRPr="00036C42">
        <w:rPr>
          <w:bCs/>
          <w:sz w:val="28"/>
          <w:szCs w:val="28"/>
        </w:rPr>
        <w:t>Строение и функции организма человека</w:t>
      </w:r>
      <w:r w:rsidRPr="00036C42">
        <w:rPr>
          <w:sz w:val="28"/>
          <w:szCs w:val="28"/>
        </w:rPr>
        <w:t>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Общеразвивающие упражнения направленные на укрепления функциональных возможностей организма и развитие физических качеств. Упражнения на снарядах, тренажерах, с набивными мячами, спортивные и подвижные игры.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Специальная физическая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Значение СФП в подготовке волейболистов.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Подготовительные упражнения, направленные на развитие быстроты, выносливости, ловкости, силы, гибкости. Развитие силы и быстроты сокращения мышц, которые участвуют в выполнении технических приёмов, прыгучести, специальной ловкости, выносливости (скоростной, прыжковой, силовой, игровой) быстроты перехода от одних действий к другим. Подвижные и  другие спортивные игры.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Техническая подготовка.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 xml:space="preserve">Значение технической подготовки в волейболе. Классификация техники,  целесообразность отдельных технических приёмов в конкретной игровой обстановке.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Техника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(исходное положение) – основная стойка. Ходьба, бег, перемещаясь лицом вперёд. Перемещения приставными шагами: лицом, правым и левым боком вперёд. Двойной шаг вперёд. Сочетание способов перемещений.         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Передача мяча:</w:t>
      </w:r>
      <w:r w:rsidRPr="00036C42">
        <w:rPr>
          <w:sz w:val="28"/>
          <w:szCs w:val="28"/>
        </w:rPr>
        <w:t xml:space="preserve"> сверху двумя руками; с собственного подбрасывания; с набрасывания партнёра; в различных направлениях на месте и после перемещения; передачи в парах; отбивание мяча кулаком через сетку в </w:t>
      </w:r>
      <w:r w:rsidRPr="00036C42">
        <w:rPr>
          <w:sz w:val="28"/>
          <w:szCs w:val="28"/>
        </w:rPr>
        <w:lastRenderedPageBreak/>
        <w:t xml:space="preserve">непосредственной близости от неё; отбивание с собственного подбрасывания; подброшенного партнёром – с места и после приземления. 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Подача мяча:</w:t>
      </w:r>
      <w:r w:rsidRPr="00036C42">
        <w:rPr>
          <w:sz w:val="28"/>
          <w:szCs w:val="28"/>
        </w:rPr>
        <w:t xml:space="preserve"> нижняя прямая; подача в стенку; через сетку с расстояния 6-</w:t>
      </w:r>
      <w:smartTag w:uri="urn:schemas-microsoft-com:office:smarttags" w:element="metricconverter">
        <w:smartTagPr>
          <w:attr w:name="ProductID" w:val="9 м"/>
        </w:smartTagPr>
        <w:r w:rsidRPr="00036C42">
          <w:rPr>
            <w:sz w:val="28"/>
            <w:szCs w:val="28"/>
          </w:rPr>
          <w:t>9 м</w:t>
        </w:r>
      </w:smartTag>
      <w:r w:rsidRPr="00036C42">
        <w:rPr>
          <w:sz w:val="28"/>
          <w:szCs w:val="28"/>
        </w:rPr>
        <w:t>; подача через сетку из-за лицевой линии; подача нижняя боковая.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Нападающие удары.</w:t>
      </w:r>
      <w:r w:rsidRPr="00036C42">
        <w:rPr>
          <w:sz w:val="28"/>
          <w:szCs w:val="28"/>
        </w:rPr>
        <w:t xml:space="preserve"> Прямой нападающий удар сильнейшей рукой (овладение режимом разбега, прыжок вверх толчком двух ног: с места, 1, 2, 3 шагов разбега, удар кистью по мячу).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Техника защиты.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(исходное положение) – основная стойка. Ходьба, бег, перемещаясь лицом вперёд. Перемещения приставными шагами: лицом, правым и левым боком вперёд. Остановка шагом.</w:t>
      </w:r>
    </w:p>
    <w:p w:rsidR="007F7C53" w:rsidRPr="00036C42" w:rsidRDefault="007F7C53" w:rsidP="007F7C53">
      <w:pPr>
        <w:pStyle w:val="ab"/>
        <w:spacing w:after="0"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Приём мяча</w:t>
      </w:r>
      <w:r w:rsidRPr="00036C42">
        <w:rPr>
          <w:sz w:val="28"/>
          <w:szCs w:val="28"/>
        </w:rPr>
        <w:t xml:space="preserve"> сверху двумя руками: отскочившего от стены, после броска в сторону, после броска через сетку; от нижней подачи; снизу двумя руками: отбивание мяча, наброшенного партнёром – на месте и после перемещений.</w:t>
      </w:r>
    </w:p>
    <w:p w:rsidR="007F7C53" w:rsidRPr="00036C42" w:rsidRDefault="007F7C53" w:rsidP="007F7C53">
      <w:pPr>
        <w:pStyle w:val="ab"/>
        <w:spacing w:after="0"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Защитные действия</w:t>
      </w:r>
      <w:r w:rsidRPr="00036C42">
        <w:rPr>
          <w:sz w:val="28"/>
          <w:szCs w:val="28"/>
        </w:rPr>
        <w:t xml:space="preserve"> - блоки, страховки.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Тактическая подготовка.</w:t>
      </w:r>
      <w:r w:rsidRPr="00036C42">
        <w:rPr>
          <w:b/>
          <w:b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Теория:</w:t>
      </w:r>
      <w:r w:rsidRPr="00036C42">
        <w:rPr>
          <w:sz w:val="28"/>
          <w:szCs w:val="28"/>
        </w:rPr>
        <w:t xml:space="preserve"> Правила игры в волейбол. Значение тактической подготовки в волейболе.</w:t>
      </w:r>
    </w:p>
    <w:p w:rsidR="007F7C53" w:rsidRPr="00036C42" w:rsidRDefault="007F7C53" w:rsidP="007F7C53">
      <w:pPr>
        <w:spacing w:line="276" w:lineRule="auto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        Практика:</w:t>
      </w:r>
      <w:r w:rsidRPr="00036C42">
        <w:rPr>
          <w:sz w:val="28"/>
          <w:szCs w:val="28"/>
        </w:rPr>
        <w:t xml:space="preserve">    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Тактика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для выполнения нижней подачи; выбор места для второй передачи и в зоне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Взаимодействия игроков передней линии: игрока 4 с игроком 3, игрока 2 с игроком 3 (при первой передачи). Взаимодействие игроков зон 6, 5 и 1 с игроком зоны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Тактика защиты.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>Выбор места при приёме нижней подачи. Расположение игроков при приёме подачи, когда вторую передачу выполняет игрок зоны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</w:t>
      </w:r>
      <w:r w:rsidRPr="00036C42">
        <w:rPr>
          <w:b/>
          <w:bCs/>
          <w:iCs/>
          <w:sz w:val="28"/>
          <w:szCs w:val="28"/>
        </w:rPr>
        <w:t>Соревнования и контрольные испытания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Теория: </w:t>
      </w:r>
      <w:r w:rsidRPr="00036C42">
        <w:rPr>
          <w:bCs/>
          <w:sz w:val="28"/>
          <w:szCs w:val="28"/>
        </w:rPr>
        <w:t>Правила  мини-волейбола.</w:t>
      </w:r>
      <w:r w:rsidRPr="00036C42">
        <w:rPr>
          <w:sz w:val="28"/>
          <w:szCs w:val="28"/>
        </w:rPr>
        <w:t xml:space="preserve"> Организация и проведение соревнований. Разбор проведённых игр. Устранение ошибок.</w:t>
      </w:r>
    </w:p>
    <w:p w:rsidR="007F7C53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</w:t>
      </w:r>
      <w:r w:rsidRPr="00036C42">
        <w:rPr>
          <w:bCs/>
          <w:iCs/>
          <w:sz w:val="28"/>
          <w:szCs w:val="28"/>
        </w:rPr>
        <w:t xml:space="preserve"> </w:t>
      </w:r>
      <w:r w:rsidRPr="00036C42">
        <w:rPr>
          <w:sz w:val="28"/>
          <w:szCs w:val="28"/>
        </w:rPr>
        <w:t xml:space="preserve">Соревнования по подвижным играм. Соревнования по мини-волейболу. </w:t>
      </w:r>
      <w:r w:rsidRPr="00036C42">
        <w:rPr>
          <w:bCs/>
          <w:sz w:val="28"/>
          <w:szCs w:val="28"/>
        </w:rPr>
        <w:t>Контрольные испытания</w:t>
      </w:r>
      <w:r w:rsidRPr="00036C42">
        <w:rPr>
          <w:sz w:val="28"/>
          <w:szCs w:val="28"/>
        </w:rPr>
        <w:t xml:space="preserve"> по общей, специальной физической и технической подготовленности.</w:t>
      </w:r>
    </w:p>
    <w:p w:rsidR="007F7C53" w:rsidRPr="00036C42" w:rsidRDefault="007F7C53" w:rsidP="007F7C53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Содержание образовательной программы</w:t>
      </w:r>
    </w:p>
    <w:p w:rsidR="007F7C53" w:rsidRPr="00036C42" w:rsidRDefault="007F7C53" w:rsidP="007F7C53">
      <w:pPr>
        <w:spacing w:line="276" w:lineRule="auto"/>
        <w:ind w:firstLine="709"/>
        <w:jc w:val="center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2 год обучения.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lastRenderedPageBreak/>
        <w:t xml:space="preserve">Введение: </w:t>
      </w:r>
      <w:r w:rsidRPr="00036C42">
        <w:rPr>
          <w:sz w:val="28"/>
          <w:szCs w:val="28"/>
        </w:rPr>
        <w:t xml:space="preserve">Терминология в волейболе. Правила безопасности при выполнении игровых действий. Использование естественных факторов природы в целях закаливания организма.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Общая физическая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Методы и средства ОФП.</w:t>
      </w:r>
      <w:r w:rsidRPr="00036C42">
        <w:rPr>
          <w:bCs/>
          <w:sz w:val="28"/>
          <w:szCs w:val="28"/>
        </w:rPr>
        <w:t xml:space="preserve"> Влияние физических упражнений на организм занимающихся.</w:t>
      </w:r>
      <w:r w:rsidRPr="00036C42">
        <w:rPr>
          <w:sz w:val="28"/>
          <w:szCs w:val="28"/>
        </w:rPr>
        <w:t xml:space="preserve"> Влияние занятий физическими упражнениями на нервную систему и обмен веществ.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Общеразвивающие упражнения направленные на развитие быстроты, силы, ловкости, выносливости, гибкости; совершенствование навыков естественных видов движений. Упражнения с набивным мячом, спортивные игры, подвижные игры.         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 </w:t>
      </w:r>
      <w:r w:rsidRPr="00036C42">
        <w:rPr>
          <w:b/>
          <w:bCs/>
          <w:iCs/>
          <w:sz w:val="28"/>
          <w:szCs w:val="28"/>
        </w:rPr>
        <w:t>Специальная физическая подготовка</w:t>
      </w:r>
      <w:r w:rsidRPr="00036C42">
        <w:rPr>
          <w:iCs/>
          <w:sz w:val="28"/>
          <w:szCs w:val="28"/>
        </w:rPr>
        <w:t>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 xml:space="preserve">Методы и средства СФП в тренировке волейболистов.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Специальная физическая подготовка с учётом возрастных периодов. Упражнения, направленные на развитие силы с использованием утяжелённых мячей, прыгучести, быстроты реакции, специальной ловкости.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Упражнения для привития навыков быстроты ответных действий;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>упражнения для развития качеств, необходимых при приёмах и передаче мяча; упражнения для развития качеств, необходимых при выполнении подач мяча; упражнения для развития качеств, необходимых при выполнении нападающих ударов.  Игры по характеру действий сходные с волейболом.</w:t>
      </w:r>
    </w:p>
    <w:p w:rsidR="007F7C53" w:rsidRPr="00036C42" w:rsidRDefault="007F7C53" w:rsidP="00B40458">
      <w:pPr>
        <w:spacing w:line="276" w:lineRule="auto"/>
        <w:jc w:val="both"/>
        <w:rPr>
          <w:sz w:val="28"/>
          <w:szCs w:val="28"/>
        </w:rPr>
      </w:pP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Техническая подготовка.</w:t>
      </w:r>
      <w:r w:rsidRPr="00036C42">
        <w:rPr>
          <w:b/>
          <w:bCs/>
          <w:sz w:val="28"/>
          <w:szCs w:val="28"/>
        </w:rPr>
        <w:t xml:space="preserve">    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Характеристика техники сильнейших волейболистов. Понятие об обучении и тренировке в волейболе.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Практика: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Техника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(исходные положения) в сочетании с перемещениями; ходьба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влево, бег спиной вперёд; перемещения приставными шагами спиной вперёд; Двойной шаг назад, вправо, влево, остановка прыжком; прыжки; сочетание способов перемещений.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Передача мяча</w:t>
      </w:r>
      <w:r w:rsidRPr="00036C42">
        <w:rPr>
          <w:sz w:val="28"/>
          <w:szCs w:val="28"/>
        </w:rPr>
        <w:t xml:space="preserve"> сверху двумя руками; передача на точность, с перемещением в парах; встречная передача, передача в треугольнике. Отбивание мяча в прыжке кулаком через сетку, в непосредственной близости от неё.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Подача мяча:</w:t>
      </w:r>
      <w:r w:rsidRPr="00036C42">
        <w:rPr>
          <w:sz w:val="28"/>
          <w:szCs w:val="28"/>
        </w:rPr>
        <w:t xml:space="preserve"> нижняя (боковая) прямая на точность.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lastRenderedPageBreak/>
        <w:t>Нападающие удары:</w:t>
      </w:r>
      <w:r w:rsidRPr="00036C42">
        <w:rPr>
          <w:sz w:val="28"/>
          <w:szCs w:val="28"/>
        </w:rPr>
        <w:t xml:space="preserve"> по ходу сильнейшей рукой с разбега (1, 2, 3 шага) через сетку по мячу, наброшенному партнёром; нападающий удар из зоны 4 с передачи партнёра из зоны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  </w:t>
      </w:r>
      <w:r w:rsidRPr="00036C42">
        <w:rPr>
          <w:bCs/>
          <w:sz w:val="28"/>
          <w:szCs w:val="28"/>
        </w:rPr>
        <w:t>Техника защиты.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в сочетании с перемещениями. Ходьба, бег, перемещаясь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спиной вперёд. Перемещения приставными шагами, спиной вперёд. Скачок назад, вправо, влево.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Приём мяча:</w:t>
      </w:r>
      <w:r w:rsidRPr="00036C42">
        <w:rPr>
          <w:sz w:val="28"/>
          <w:szCs w:val="28"/>
        </w:rPr>
        <w:t xml:space="preserve"> сверху двумя руками, снизу двумя руками с подачи в зонах 6, 1, 5 и первая передача в зоны 3, 2.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Блокирование:</w:t>
      </w:r>
      <w:r w:rsidRPr="00036C42">
        <w:rPr>
          <w:sz w:val="28"/>
          <w:szCs w:val="28"/>
        </w:rPr>
        <w:t xml:space="preserve"> одиночное блокирование прямого нападающего удара по ходу в зонах 4, 2, стоя на подставке.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Тактическая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Анализ тактических действий сильнейших волейбольных команд. Классификация упражнений, применяемых в учебно-тренировочном процессе по волейболу.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Тактика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для выполнения второй передачи в зонах 3, 2; для нападающего удара (прямого сильнейшей рукой в зонах 4 и 2). Чередование способов подач на точность, в ближнюю, дальнюю половины площадки. Выбор способа отбивания мяча через сетку: передачей сверху двумя руками, кулаком (стоя на площадке в прыжке); снизу (в положении лицом, боком, спиной к сетке). Подача на игрока, слабо владеющего навыками приёма мяча.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Взаимодействие игроков передней линии. При первой подаче: игрока зоны 4 с игроком зоны 2, игрока зоны 3 с игроком зоны 2, игрока зоны 3 с игроком зоны 4. При второй подаче: игрока зоны 3 с игроком зоны 2 и 4, игрока зоны 2 с игроком зоны 3. Игроков зон 6, 5 и 1 с игроком зоны 3 (в условиях чередования подач в зоны).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Командные действия.</w:t>
      </w:r>
      <w:r w:rsidRPr="00036C42">
        <w:rPr>
          <w:sz w:val="28"/>
          <w:szCs w:val="28"/>
        </w:rPr>
        <w:t xml:space="preserve"> Приём нижних подач и первая передача в зону 3, вторая передача в зоны 4 и 2, стоя лицом в сторону передачи. Приём нижних подач и первая передача в зону 2, вторая передача в зону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Cs/>
          <w:sz w:val="28"/>
          <w:szCs w:val="28"/>
        </w:rPr>
        <w:t>Тактика защиты.</w:t>
      </w:r>
      <w:r w:rsidRPr="00036C42">
        <w:rPr>
          <w:b/>
          <w:b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при приёме нижних подач; при страховке партнёра, принимающего мяч от подачи и обманной передачи. Выбор способа приёма мяча, посланного через сетку противником (сверху, снизу).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lastRenderedPageBreak/>
        <w:t xml:space="preserve"> 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Взаимодействия игроков при приёме от подачи передачи: игрока зоны 1 с игроками зон 6 и 2; игрока зоны 6 с игроками зон 1, 5, 3; игрока 5 с игроками зон 6 и 4.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Командные действия.</w:t>
      </w:r>
      <w:r w:rsidRPr="00036C42">
        <w:rPr>
          <w:sz w:val="28"/>
          <w:szCs w:val="28"/>
        </w:rPr>
        <w:t xml:space="preserve"> Приём подач. Расположение игроков при приёме нижних подач, когда вторую передачу выполняет игрок зоны 2, игрок зоны 3 находится сзади.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  Правила.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Теория: </w:t>
      </w:r>
      <w:r w:rsidRPr="00036C42">
        <w:rPr>
          <w:sz w:val="28"/>
          <w:szCs w:val="28"/>
        </w:rPr>
        <w:t>Роль соревнований в спортивной подготовке волейболистов. Виды соревнований. Понятие о методике судейства. Правила игры мини-волейбола, судейские жесты.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Практика: </w:t>
      </w:r>
      <w:r w:rsidRPr="00036C42">
        <w:rPr>
          <w:sz w:val="28"/>
          <w:szCs w:val="28"/>
        </w:rPr>
        <w:t>Посещение спортивных соревнований по волейболу. Судейство учебных игр.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   Соревнования и контрольные испытания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 Теория: </w:t>
      </w:r>
      <w:r w:rsidRPr="00036C42">
        <w:rPr>
          <w:bCs/>
          <w:sz w:val="28"/>
          <w:szCs w:val="28"/>
        </w:rPr>
        <w:t>Техника и тактика игры в мини-волейбол.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 Практика:</w:t>
      </w: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Контрольные испытания</w:t>
      </w:r>
      <w:r w:rsidRPr="00036C42">
        <w:rPr>
          <w:sz w:val="28"/>
          <w:szCs w:val="28"/>
        </w:rPr>
        <w:t xml:space="preserve"> по общей, специальной физической и технической подготовленности. </w:t>
      </w:r>
      <w:r w:rsidRPr="00036C42">
        <w:rPr>
          <w:bCs/>
          <w:iCs/>
          <w:sz w:val="28"/>
          <w:szCs w:val="28"/>
        </w:rPr>
        <w:t xml:space="preserve"> </w:t>
      </w:r>
      <w:r w:rsidRPr="00036C42">
        <w:rPr>
          <w:sz w:val="28"/>
          <w:szCs w:val="28"/>
        </w:rPr>
        <w:t xml:space="preserve">Соревнования по </w:t>
      </w:r>
      <w:r w:rsidRPr="00036C42">
        <w:rPr>
          <w:bCs/>
          <w:iCs/>
          <w:sz w:val="28"/>
          <w:szCs w:val="28"/>
        </w:rPr>
        <w:t xml:space="preserve">мини-волейбол и </w:t>
      </w:r>
      <w:r w:rsidRPr="00036C42">
        <w:rPr>
          <w:sz w:val="28"/>
          <w:szCs w:val="28"/>
        </w:rPr>
        <w:t>волейболу</w:t>
      </w:r>
      <w:r w:rsidRPr="00036C42">
        <w:rPr>
          <w:bCs/>
          <w:i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Содержание образовательной программы </w:t>
      </w:r>
    </w:p>
    <w:p w:rsidR="007F7C53" w:rsidRPr="00D82F88" w:rsidRDefault="007F7C53" w:rsidP="007F7C53">
      <w:pPr>
        <w:spacing w:line="276" w:lineRule="auto"/>
        <w:ind w:firstLine="709"/>
        <w:jc w:val="center"/>
        <w:rPr>
          <w:b/>
          <w:bCs/>
          <w:color w:val="FF0000"/>
          <w:sz w:val="28"/>
          <w:szCs w:val="28"/>
        </w:rPr>
      </w:pPr>
      <w:r w:rsidRPr="00D82F88">
        <w:rPr>
          <w:b/>
          <w:bCs/>
          <w:iCs/>
          <w:color w:val="FF0000"/>
          <w:sz w:val="28"/>
          <w:szCs w:val="28"/>
        </w:rPr>
        <w:t>3 год обучения.</w:t>
      </w:r>
    </w:p>
    <w:p w:rsidR="007F7C53" w:rsidRPr="00D82F88" w:rsidRDefault="007F7C53" w:rsidP="007F7C53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D82F88">
        <w:rPr>
          <w:b/>
          <w:bCs/>
          <w:color w:val="FF0000"/>
          <w:sz w:val="28"/>
          <w:szCs w:val="28"/>
        </w:rPr>
        <w:t xml:space="preserve">  </w:t>
      </w:r>
      <w:r w:rsidRPr="00D82F88">
        <w:rPr>
          <w:b/>
          <w:bCs/>
          <w:iCs/>
          <w:color w:val="FF0000"/>
          <w:sz w:val="28"/>
          <w:szCs w:val="28"/>
        </w:rPr>
        <w:t>Общая физическая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D82F88">
        <w:rPr>
          <w:b/>
          <w:bCs/>
          <w:color w:val="FF0000"/>
          <w:sz w:val="28"/>
          <w:szCs w:val="28"/>
        </w:rPr>
        <w:t xml:space="preserve">Теория: </w:t>
      </w:r>
      <w:r w:rsidR="00D82F88" w:rsidRPr="00D82F88">
        <w:rPr>
          <w:color w:val="FF0000"/>
          <w:sz w:val="28"/>
          <w:szCs w:val="28"/>
        </w:rPr>
        <w:t>Организация</w:t>
      </w:r>
      <w:r w:rsidR="00D82F88" w:rsidRPr="00036C42">
        <w:rPr>
          <w:sz w:val="28"/>
          <w:szCs w:val="28"/>
        </w:rPr>
        <w:t xml:space="preserve"> игры в волейбол. Правила безопасности при осуществлении соревновательной деятельности. </w:t>
      </w:r>
      <w:r w:rsidRPr="00036C42">
        <w:rPr>
          <w:sz w:val="28"/>
          <w:szCs w:val="28"/>
        </w:rPr>
        <w:t xml:space="preserve">Специфика средств общей физической подготовки. Влияние занятий физическими упражнениями на нервную систему и обмен веществ.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Практика: </w:t>
      </w:r>
      <w:r w:rsidRPr="00036C42">
        <w:rPr>
          <w:sz w:val="28"/>
          <w:szCs w:val="28"/>
        </w:rPr>
        <w:t>Общеразвивающие упражнения, направленные на развитие всех качеств в процессе ходьбы, бега, прыжков, метаний, а также упражнения на различных снарядах, тренажёрах, занятия другими видами спорта. Гимнастические упражнения, акробатические упражнения, легкоатлетические упражнения и метания, спортивные и подвижные игры.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Специальная физическая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Теория: </w:t>
      </w:r>
      <w:r w:rsidRPr="00036C42">
        <w:rPr>
          <w:sz w:val="28"/>
          <w:szCs w:val="28"/>
        </w:rPr>
        <w:t>Теоретические основы СФП. Понятие об обучении и тренировке в волейболе. Специфические средства специальной физической подготовки.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  </w:t>
      </w: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Подготовительные упражнения, направленные на развитие силы и быстроты сокращения мышц, которые участвуют в выполнении технических приёмов. Упражнения для привития навыков быстроты ответных действий;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упражнения для развития прыгучести;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lastRenderedPageBreak/>
        <w:t>упражнения для развития качеств, необходимых при приёмах и передаче мяча; упражнения для развития качеств, необходимых при выполнении подач мяча; упражнения для развития качеств, необходимых при выполнении нападающих ударов.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   Техническая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Теория: </w:t>
      </w:r>
      <w:r w:rsidRPr="00036C42">
        <w:rPr>
          <w:sz w:val="28"/>
          <w:szCs w:val="28"/>
        </w:rPr>
        <w:t xml:space="preserve">Классификация упражнений, применяемых в учебно-тренировочном процессе по волейболу.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  Практика: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Техника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Стойки и перемещения:</w:t>
      </w:r>
      <w:r w:rsidRPr="00036C42">
        <w:rPr>
          <w:sz w:val="28"/>
          <w:szCs w:val="28"/>
        </w:rPr>
        <w:t xml:space="preserve"> стартовая стойка (исходные положения) в сочетании с перемещениями; ходьба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влево, бег спиной вперёд; перемещения приставными шагами спиной вперёд; Двойной шаг назад, вправо, влево, остановка прыжком; прыжки; сочетание способов перемещений.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Передача мяча сверху двумя руками</w:t>
      </w:r>
      <w:r w:rsidRPr="00036C42">
        <w:rPr>
          <w:sz w:val="28"/>
          <w:szCs w:val="28"/>
        </w:rPr>
        <w:t>; передача на точность, с перемещением в парах; встречная передача, передача в треугольнике. Отбивание мяча в прыжке кулаком через сетку, в непосредственной близости от неё.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Подача мяча:</w:t>
      </w:r>
      <w:r w:rsidRPr="00036C42">
        <w:rPr>
          <w:sz w:val="28"/>
          <w:szCs w:val="28"/>
        </w:rPr>
        <w:t xml:space="preserve"> нижняя (боковая) прямая на точность.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Нападающие удары:</w:t>
      </w:r>
      <w:r w:rsidRPr="00036C42">
        <w:rPr>
          <w:sz w:val="28"/>
          <w:szCs w:val="28"/>
        </w:rPr>
        <w:t xml:space="preserve"> по ходу сильнейшей рукой с разбега (1, 2, 3 шага) через сетку по мячу, наброшенному партнёром; нападающий удар из зоны 4 с передачи партнёра из зоны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Техника защиты.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в сочетании с перемещениями. Ходьба, бег, перемещаясь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спиной вперёд. Перемещения приставными шагами, спиной вперёд. Скачок назад, вправо, влево.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Приём мяча:</w:t>
      </w:r>
      <w:r w:rsidRPr="00036C42">
        <w:rPr>
          <w:sz w:val="28"/>
          <w:szCs w:val="28"/>
        </w:rPr>
        <w:t xml:space="preserve"> сверху двумя руками, снизу двумя руками с подачи в зонах 6, 1, 5 и первая передача в зоны 3, 2.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Блокирование:</w:t>
      </w:r>
      <w:r w:rsidRPr="00036C42">
        <w:rPr>
          <w:sz w:val="28"/>
          <w:szCs w:val="28"/>
        </w:rPr>
        <w:t xml:space="preserve"> одиночное блокирование прямого нападающего удара по ходу в зонах 4, 2, стоя на подставке.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Тактическая подготовка.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 xml:space="preserve">Тактический план игры.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Тактика нападения.</w:t>
      </w:r>
      <w:r w:rsidRPr="00036C42">
        <w:rPr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для выполнения второй передачи в зонах 3, 2; для нападающего удара (прямого сильнейшей рукой в зонах 4 и 2). Чередование способов подач на точность, в ближнюю, дальнюю половины площадки. Выбор способа отбивания мяча через сетку: передачей </w:t>
      </w:r>
      <w:r w:rsidRPr="00036C42">
        <w:rPr>
          <w:sz w:val="28"/>
          <w:szCs w:val="28"/>
        </w:rPr>
        <w:lastRenderedPageBreak/>
        <w:t>сверху двумя руками, кулаком (стоя на площадке в прыжке); снизу (в положении лицом, боком, спиной к сетке). Подача на игрока, слабо владеющего навыками приёма мяча.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Взаимодействие игроков передней линии. При первой подаче: игрока зоны 4 с игроком зоны 2, игрока зоны 3 с игроком зоны 2, игрока зоны 3 с игроком зоны 4. При второй подаче: игрока зоны 3 с игроком зоны 2 и 4, игрока зоны 2 с игроком зоны 3. Игроков зон 6, 5 и 1 с игроком зоны 3 (в условиях чередования подач в зоны).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Командные действия.</w:t>
      </w:r>
      <w:r w:rsidRPr="00036C42">
        <w:rPr>
          <w:sz w:val="28"/>
          <w:szCs w:val="28"/>
        </w:rPr>
        <w:t xml:space="preserve"> Приём нижних подач и первая передача в зону 3, вторая передача в зоны 4 и 2, стоя лицом в сторону передачи. Приём нижних подач и первая передача в зону 2, вторая передача в зону 3.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Тактика защиты.</w:t>
      </w:r>
      <w:r w:rsidRPr="00036C42">
        <w:rPr>
          <w:b/>
          <w:b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при приёме нижних подач; при страховке партнёра, принимающего мяч от подачи и обманной передачи. Выбор способа приёма мяча, посланного через сетку противником (сверху, снизу).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Взаимодействия игроков при приёме от подачи передачи: игрока зоны 1 с игроками зон 6 и 2; игрока зоны 6 с игроками зон 1, 5, 3; игрока 5 с игроками зон 6 и 4.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 xml:space="preserve"> Командные действия.</w:t>
      </w:r>
      <w:r w:rsidRPr="00036C42">
        <w:rPr>
          <w:sz w:val="28"/>
          <w:szCs w:val="28"/>
        </w:rPr>
        <w:t xml:space="preserve"> Приём подач. Расположение игроков при приёме нижних подач, когда вторую передачу выполняет игрок зоны 2, игрок зоны 3 находится сзади.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Психологическая подготовка.  </w:t>
      </w:r>
      <w:r w:rsidRPr="00036C42">
        <w:rPr>
          <w:bCs/>
          <w:iCs/>
          <w:sz w:val="28"/>
          <w:szCs w:val="28"/>
        </w:rPr>
        <w:t>(</w:t>
      </w:r>
      <w:proofErr w:type="gramStart"/>
      <w:r w:rsidRPr="00036C42">
        <w:rPr>
          <w:bCs/>
          <w:iCs/>
          <w:sz w:val="28"/>
          <w:szCs w:val="28"/>
        </w:rPr>
        <w:t>теория</w:t>
      </w:r>
      <w:proofErr w:type="gramEnd"/>
      <w:r w:rsidRPr="00036C42">
        <w:rPr>
          <w:bCs/>
          <w:iCs/>
          <w:sz w:val="28"/>
          <w:szCs w:val="28"/>
        </w:rPr>
        <w:t xml:space="preserve"> даётся совместно с другими темами)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Способы регуляции психического состояния.</w:t>
      </w:r>
      <w:r w:rsidRPr="00036C42">
        <w:rPr>
          <w:b/>
          <w:bCs/>
          <w:sz w:val="28"/>
          <w:szCs w:val="28"/>
        </w:rPr>
        <w:t xml:space="preserve">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Практика: </w:t>
      </w:r>
      <w:r w:rsidRPr="00036C42">
        <w:rPr>
          <w:sz w:val="28"/>
          <w:szCs w:val="28"/>
        </w:rPr>
        <w:t>Упражнения на релаксацию. Аутогенная тренировка.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Правила.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Теория: </w:t>
      </w:r>
      <w:r w:rsidRPr="00036C42">
        <w:rPr>
          <w:sz w:val="28"/>
          <w:szCs w:val="28"/>
        </w:rPr>
        <w:t xml:space="preserve">Правила игры волейбола, судейские жесты. Роль соревнований в спортивной подготовке волейболистов.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 </w:t>
      </w:r>
      <w:r w:rsidRPr="00036C42">
        <w:rPr>
          <w:sz w:val="28"/>
          <w:szCs w:val="28"/>
        </w:rPr>
        <w:t>Судейство учебных игр и игр среди учащихся младших групп.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Соревнования и контрольные испытания.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Теория: </w:t>
      </w:r>
      <w:r w:rsidRPr="00036C42">
        <w:rPr>
          <w:bCs/>
          <w:sz w:val="28"/>
          <w:szCs w:val="28"/>
        </w:rPr>
        <w:t xml:space="preserve">Организация командной игры. Тактика игры в нападении и защите. 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</w:t>
      </w:r>
      <w:r w:rsidRPr="00036C42">
        <w:rPr>
          <w:bCs/>
          <w:iCs/>
          <w:sz w:val="28"/>
          <w:szCs w:val="28"/>
        </w:rPr>
        <w:t xml:space="preserve"> </w:t>
      </w:r>
      <w:r w:rsidRPr="00036C42">
        <w:rPr>
          <w:sz w:val="28"/>
          <w:szCs w:val="28"/>
        </w:rPr>
        <w:t xml:space="preserve">Посещение спортивных соревнований по волейболу. </w:t>
      </w:r>
      <w:r w:rsidRPr="00036C42">
        <w:rPr>
          <w:bCs/>
          <w:iCs/>
          <w:sz w:val="28"/>
          <w:szCs w:val="28"/>
        </w:rPr>
        <w:t>Участие в соревнованиях по волейболу.</w:t>
      </w: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Контрольные испытания</w:t>
      </w:r>
      <w:r w:rsidRPr="00036C42">
        <w:rPr>
          <w:sz w:val="28"/>
          <w:szCs w:val="28"/>
        </w:rPr>
        <w:t xml:space="preserve"> по общей, специальной физической и технической подготовленности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EB59B5" w:rsidRPr="00036C42" w:rsidRDefault="00EB59B5" w:rsidP="00EB59B5">
      <w:pPr>
        <w:spacing w:line="276" w:lineRule="auto"/>
        <w:jc w:val="center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Содержание образовательной программы</w:t>
      </w:r>
    </w:p>
    <w:p w:rsidR="00EB59B5" w:rsidRPr="00036C42" w:rsidRDefault="00EB59B5" w:rsidP="00EB59B5">
      <w:pPr>
        <w:spacing w:line="276" w:lineRule="auto"/>
        <w:jc w:val="center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lastRenderedPageBreak/>
        <w:t>4 год обучения.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 Введение: </w:t>
      </w:r>
      <w:r w:rsidRPr="00036C42">
        <w:rPr>
          <w:sz w:val="28"/>
          <w:szCs w:val="28"/>
        </w:rPr>
        <w:t>Физическая культура – средство укрепления здоровья. Основы судейской терминологии и жестов. Общие санитарно-гигиенические требования к занятиям волейболом и соревнований. Теоретические основы тренировки.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Общая физическая подготовка.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Краткие сведения о строении и развитии человеческого организма. Возрастные особенности развития.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Общеразвивающие упражнения, направленные на развитие физических качеств в процессе ходьбы, бега, прыжков, метаний, а также упражнения на различных снарядах, тренажёрах, занятия другими видами спорта.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Специальная физическая подготовка.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Воздействие некоторых специальных упражнений на костно-мышечный аппарат</w:t>
      </w:r>
      <w:r w:rsidRPr="00036C42">
        <w:rPr>
          <w:b/>
          <w:bCs/>
          <w:sz w:val="28"/>
          <w:szCs w:val="28"/>
        </w:rPr>
        <w:t>.</w:t>
      </w:r>
      <w:r w:rsidRPr="00036C42">
        <w:rPr>
          <w:sz w:val="28"/>
          <w:szCs w:val="28"/>
        </w:rPr>
        <w:t xml:space="preserve"> Специальная физическая подготовка в различные возрастные периоды.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Практика: </w:t>
      </w:r>
      <w:r w:rsidRPr="00036C42">
        <w:rPr>
          <w:sz w:val="28"/>
          <w:szCs w:val="28"/>
        </w:rPr>
        <w:t>Упражнения сходные с основным видом действия не только по характеру нервно-мышечных усилий, но и по структуре движений. Акробатические упражнения. Подвижные и спортивные игры. Специальные эстафеты и контрольные упражнения (тесты).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Техническая подготовка.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Теоретические основы технического совершенствования. Технический план игры команды и задания отдельным игрокам.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Техника нападения.</w:t>
      </w:r>
      <w:r w:rsidRPr="00036C42">
        <w:rPr>
          <w:sz w:val="28"/>
          <w:szCs w:val="28"/>
        </w:rPr>
        <w:t xml:space="preserve">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Стойки и перемещения:</w:t>
      </w:r>
      <w:r w:rsidRPr="00036C42">
        <w:rPr>
          <w:sz w:val="28"/>
          <w:szCs w:val="28"/>
        </w:rPr>
        <w:t xml:space="preserve"> стартовая стойка (исходные положения) в сочетании с перемещениями; ходьба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влево, бег спиной вперёд; перемещения приставными шагами спиной вперёд; Двойной шаг назад, вправо, влево, остановка прыжком; прыжки; сочетание способов перемещений.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Передача мяча сверху двумя руками</w:t>
      </w:r>
      <w:r w:rsidRPr="00036C42">
        <w:rPr>
          <w:sz w:val="28"/>
          <w:szCs w:val="28"/>
        </w:rPr>
        <w:t>; передача на точность, с перемещением в парах; встречная передача, передача в треугольнике. Отбивание мяча в прыжке кулаком через сетку, в непосредственной близости от неё, двумя руками сверху, через голову назад.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Подача мяча:</w:t>
      </w:r>
      <w:r w:rsidRPr="00036C42">
        <w:rPr>
          <w:sz w:val="28"/>
          <w:szCs w:val="28"/>
        </w:rPr>
        <w:t xml:space="preserve"> нижняя (боковая) прямая на точность.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Нападающие удары:</w:t>
      </w:r>
      <w:r w:rsidRPr="00036C42">
        <w:rPr>
          <w:sz w:val="28"/>
          <w:szCs w:val="28"/>
        </w:rPr>
        <w:t xml:space="preserve"> прямые, по диагонали, из-за линии нападения, по ходу сильнейшей рукой с разбега (1, 2, 3 шага) через сетку по мячу, наброшенному партнёром; нападающий удар из зоны 4 с передачи партнёра из зоны 3.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lastRenderedPageBreak/>
        <w:t xml:space="preserve"> </w:t>
      </w:r>
      <w:r w:rsidRPr="00036C42">
        <w:rPr>
          <w:bCs/>
          <w:sz w:val="28"/>
          <w:szCs w:val="28"/>
        </w:rPr>
        <w:t>Техника защиты.</w:t>
      </w:r>
      <w:r w:rsidRPr="00036C42">
        <w:rPr>
          <w:sz w:val="28"/>
          <w:szCs w:val="28"/>
        </w:rPr>
        <w:t xml:space="preserve">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Перемещения и стойки:</w:t>
      </w:r>
      <w:r w:rsidRPr="00036C42">
        <w:rPr>
          <w:sz w:val="28"/>
          <w:szCs w:val="28"/>
        </w:rPr>
        <w:t xml:space="preserve"> стартовая стойка в сочетании с перемещениями. Ходьба, бег, перемещаясь </w:t>
      </w:r>
      <w:proofErr w:type="spellStart"/>
      <w:r w:rsidRPr="00036C42">
        <w:rPr>
          <w:sz w:val="28"/>
          <w:szCs w:val="28"/>
        </w:rPr>
        <w:t>скрестным</w:t>
      </w:r>
      <w:proofErr w:type="spellEnd"/>
      <w:r w:rsidRPr="00036C42">
        <w:rPr>
          <w:sz w:val="28"/>
          <w:szCs w:val="28"/>
        </w:rPr>
        <w:t xml:space="preserve"> шагом вправо, спиной вперёд. Перемещения приставными шагами, спиной вперёд. Скачок назад, вправо, влево.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Приём мяча:</w:t>
      </w:r>
      <w:r w:rsidRPr="00036C42">
        <w:rPr>
          <w:sz w:val="28"/>
          <w:szCs w:val="28"/>
        </w:rPr>
        <w:t xml:space="preserve"> техники приёмов мяча, летящего с высокой скоростью, с перекатом на спину, в падении, ногой; сверху двумя руками, снизу двумя руками с подачи в зонах 6, 1, 5 и первая передача в зоны 3, 2.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Блокирование:</w:t>
      </w:r>
      <w:r w:rsidRPr="00036C42">
        <w:rPr>
          <w:sz w:val="28"/>
          <w:szCs w:val="28"/>
        </w:rPr>
        <w:t xml:space="preserve"> одиночное блокирование прямого нападающего удара по ходу в зонах 4, 2, стоя на подставке, страховки.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>Тактическая подготовка.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Характеристика игры команд соперников. Тактический анализ.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Практика: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Cs/>
          <w:sz w:val="28"/>
          <w:szCs w:val="28"/>
        </w:rPr>
        <w:t>Тактика нападения.</w:t>
      </w:r>
      <w:r w:rsidRPr="00036C42">
        <w:rPr>
          <w:sz w:val="28"/>
          <w:szCs w:val="28"/>
        </w:rPr>
        <w:t xml:space="preserve">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для выполнения второй передачи в зонах 3, 2; для нападающего удара (прямого сильнейшей рукой в зонах 4 и 2). Чередование способов подач на точность, в ближнюю, дальнюю половины площадки. Выбор способа отбивания мяча через сетку: передачей сверху двумя руками, кулаком (стоя на площадке в прыжке); снизу (в положении лицом, боком, спиной к сетке). Подача на игрока, слабо владеющего навыками приёма мяча.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Взаимодействие игроков передней линии. При первой подаче: игрока зоны 4 с игроком зоны 2, игрока зоны 3 с игроком зоны 2, игрока зоны 3 с игроком зоны 4. При второй подаче: игрока зоны 3 с игроком зоны 2 и 4, игрока зоны 2 с игроком зоны 3. Игроков зон 6, 5 и 1 с игроком зоны 3 (в условиях чередования подач в зоны).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Командные действия.</w:t>
      </w:r>
      <w:r w:rsidRPr="00036C42">
        <w:rPr>
          <w:sz w:val="28"/>
          <w:szCs w:val="28"/>
        </w:rPr>
        <w:t xml:space="preserve"> Приём нижних подач и первая передача в зону 3, вторая передача в зоны 4 и 2, стоя лицом в сторону передачи. Приём нижних подач и первая передача в зону 2, вторая передача в зону 3.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Тактика защиты.</w:t>
      </w:r>
      <w:r w:rsidRPr="00036C42">
        <w:rPr>
          <w:b/>
          <w:bCs/>
          <w:sz w:val="28"/>
          <w:szCs w:val="28"/>
        </w:rPr>
        <w:t xml:space="preserve">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Индивидуальные действия:</w:t>
      </w:r>
      <w:r w:rsidRPr="00036C42">
        <w:rPr>
          <w:sz w:val="28"/>
          <w:szCs w:val="28"/>
        </w:rPr>
        <w:t xml:space="preserve"> выбор места при приёме нижних подач; при страховке партнёра, принимающего мяч от подачи и обманной передачи. Выбор способа приёма мяча, посланного через сетку противником (сверху, снизу).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</w:rPr>
        <w:t xml:space="preserve"> </w:t>
      </w:r>
      <w:r w:rsidRPr="00036C42">
        <w:rPr>
          <w:sz w:val="28"/>
          <w:szCs w:val="28"/>
          <w:u w:val="single"/>
        </w:rPr>
        <w:t>Групповые действия.</w:t>
      </w:r>
      <w:r w:rsidRPr="00036C42">
        <w:rPr>
          <w:sz w:val="28"/>
          <w:szCs w:val="28"/>
        </w:rPr>
        <w:t xml:space="preserve"> Взаимодействия игроков при приёме от подачи передачи: игрока зоны 1 с игроками зон 6 и 2; игрока зоны 6 с игроками зон 1, 5, 3; игрока 5 с игроками зон 6 и 4.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lastRenderedPageBreak/>
        <w:t xml:space="preserve"> Командные действия.</w:t>
      </w:r>
      <w:r w:rsidRPr="00036C42">
        <w:rPr>
          <w:sz w:val="28"/>
          <w:szCs w:val="28"/>
        </w:rPr>
        <w:t xml:space="preserve"> Приём подач. Расположение игроков при приёме нижних подач, когда вторую передачу выполняет игрок зоны 2, игрок зоны 3 находится сзади.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sz w:val="28"/>
          <w:szCs w:val="28"/>
          <w:u w:val="single"/>
        </w:rPr>
        <w:t>Система игры.</w:t>
      </w:r>
      <w:r w:rsidRPr="00036C42">
        <w:rPr>
          <w:sz w:val="28"/>
          <w:szCs w:val="28"/>
        </w:rPr>
        <w:t xml:space="preserve"> Расположение игроков при приёме мяча от противника «углом вперёд» с применением групповых действий.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Психологическая подготовка. </w:t>
      </w:r>
      <w:r w:rsidRPr="00036C42">
        <w:rPr>
          <w:bCs/>
          <w:iCs/>
          <w:sz w:val="28"/>
          <w:szCs w:val="28"/>
        </w:rPr>
        <w:t>(</w:t>
      </w:r>
      <w:proofErr w:type="gramStart"/>
      <w:r w:rsidRPr="00036C42">
        <w:rPr>
          <w:bCs/>
          <w:sz w:val="28"/>
          <w:szCs w:val="28"/>
        </w:rPr>
        <w:t>часть</w:t>
      </w:r>
      <w:proofErr w:type="gramEnd"/>
      <w:r w:rsidRPr="00036C42">
        <w:rPr>
          <w:bCs/>
          <w:sz w:val="28"/>
          <w:szCs w:val="28"/>
        </w:rPr>
        <w:t xml:space="preserve"> темы методика</w:t>
      </w:r>
      <w:r w:rsidRPr="00036C42">
        <w:rPr>
          <w:bCs/>
          <w:iCs/>
          <w:sz w:val="28"/>
          <w:szCs w:val="28"/>
        </w:rPr>
        <w:t xml:space="preserve"> тренировки)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Теория: </w:t>
      </w:r>
      <w:r w:rsidRPr="00036C42">
        <w:rPr>
          <w:sz w:val="28"/>
          <w:szCs w:val="28"/>
        </w:rPr>
        <w:t>Способы регуляции психического состояния.</w:t>
      </w:r>
      <w:r w:rsidRPr="00036C42">
        <w:rPr>
          <w:b/>
          <w:bCs/>
          <w:sz w:val="28"/>
          <w:szCs w:val="28"/>
        </w:rPr>
        <w:t xml:space="preserve">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>Практика:</w:t>
      </w:r>
      <w:r w:rsidRPr="00036C42">
        <w:rPr>
          <w:sz w:val="28"/>
          <w:szCs w:val="28"/>
        </w:rPr>
        <w:t xml:space="preserve"> Аутогенная тренировка.</w:t>
      </w:r>
    </w:p>
    <w:p w:rsidR="00EB59B5" w:rsidRPr="00036C42" w:rsidRDefault="00EB59B5" w:rsidP="00EB59B5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           Правила.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Теория: </w:t>
      </w:r>
      <w:r w:rsidRPr="00036C42">
        <w:rPr>
          <w:sz w:val="28"/>
          <w:szCs w:val="28"/>
        </w:rPr>
        <w:t>Правила игры волейбола, судейские жесты. Виды соревнований. Понятие о методике судейства.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 </w:t>
      </w:r>
      <w:r w:rsidRPr="00036C42">
        <w:rPr>
          <w:sz w:val="28"/>
          <w:szCs w:val="28"/>
        </w:rPr>
        <w:t>Судейство учебных игр и проведение игр среди младших групп.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iCs/>
          <w:sz w:val="28"/>
          <w:szCs w:val="28"/>
        </w:rPr>
        <w:t xml:space="preserve"> Соревнования и контрольные тесты. 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/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Теория: </w:t>
      </w:r>
      <w:r w:rsidRPr="00036C42">
        <w:rPr>
          <w:bCs/>
          <w:sz w:val="28"/>
          <w:szCs w:val="28"/>
        </w:rPr>
        <w:t>Организация командной игры. Тактика игры в нападении и защите</w:t>
      </w:r>
    </w:p>
    <w:p w:rsidR="00EB59B5" w:rsidRPr="00036C42" w:rsidRDefault="00EB59B5" w:rsidP="00EB59B5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36C42">
        <w:rPr>
          <w:b/>
          <w:bCs/>
          <w:sz w:val="28"/>
          <w:szCs w:val="28"/>
        </w:rPr>
        <w:t xml:space="preserve"> Практика:</w:t>
      </w:r>
      <w:r w:rsidRPr="00036C42">
        <w:rPr>
          <w:sz w:val="28"/>
          <w:szCs w:val="28"/>
        </w:rPr>
        <w:t xml:space="preserve"> </w:t>
      </w:r>
      <w:r w:rsidRPr="00036C42">
        <w:rPr>
          <w:bCs/>
          <w:sz w:val="28"/>
          <w:szCs w:val="28"/>
        </w:rPr>
        <w:t>Контрольные испытания</w:t>
      </w:r>
      <w:r w:rsidRPr="00036C42">
        <w:rPr>
          <w:sz w:val="28"/>
          <w:szCs w:val="28"/>
        </w:rPr>
        <w:t xml:space="preserve"> по общей, специальной физической и технической подготовленности</w:t>
      </w:r>
      <w:r w:rsidRPr="00036C42">
        <w:rPr>
          <w:bCs/>
          <w:iCs/>
          <w:sz w:val="28"/>
          <w:szCs w:val="28"/>
        </w:rPr>
        <w:t xml:space="preserve"> Участие в соревнованиях по волейболу.</w:t>
      </w:r>
    </w:p>
    <w:p w:rsidR="007F7C53" w:rsidRPr="00036C42" w:rsidRDefault="007F7C53" w:rsidP="007F7C53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</w:p>
    <w:p w:rsidR="007F7C53" w:rsidRDefault="007F7C53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2B27AA" w:rsidRPr="00036C42" w:rsidRDefault="007F7C53" w:rsidP="002B27AA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2B27AA" w:rsidRPr="00036C42">
        <w:rPr>
          <w:b/>
          <w:bCs/>
          <w:sz w:val="28"/>
          <w:szCs w:val="28"/>
        </w:rPr>
        <w:t>ематический план</w:t>
      </w:r>
    </w:p>
    <w:p w:rsidR="002B27AA" w:rsidRPr="00036C42" w:rsidRDefault="002B27AA" w:rsidP="002B27AA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1 год обучения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670"/>
        <w:gridCol w:w="850"/>
        <w:gridCol w:w="1276"/>
        <w:gridCol w:w="1276"/>
      </w:tblGrid>
      <w:tr w:rsidR="00D16C25" w:rsidRPr="00940698" w:rsidTr="000E330D">
        <w:tc>
          <w:tcPr>
            <w:tcW w:w="993" w:type="dxa"/>
            <w:vMerge w:val="restart"/>
          </w:tcPr>
          <w:p w:rsidR="00D16C25" w:rsidRPr="00940698" w:rsidRDefault="00D16C25" w:rsidP="000E330D">
            <w:pPr>
              <w:spacing w:line="276" w:lineRule="auto"/>
              <w:jc w:val="both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п\п</w:t>
            </w:r>
          </w:p>
        </w:tc>
        <w:tc>
          <w:tcPr>
            <w:tcW w:w="5670" w:type="dxa"/>
            <w:vMerge w:val="restart"/>
          </w:tcPr>
          <w:p w:rsidR="00D16C25" w:rsidRPr="00940698" w:rsidRDefault="00D16C25" w:rsidP="000E330D">
            <w:pPr>
              <w:spacing w:line="276" w:lineRule="auto"/>
              <w:ind w:firstLine="709"/>
              <w:jc w:val="both"/>
            </w:pPr>
            <w:r w:rsidRPr="00940698">
              <w:rPr>
                <w:b/>
                <w:bCs/>
              </w:rPr>
              <w:t>Наименование разделов, и тем</w:t>
            </w:r>
          </w:p>
        </w:tc>
        <w:tc>
          <w:tcPr>
            <w:tcW w:w="850" w:type="dxa"/>
            <w:vMerge w:val="restart"/>
          </w:tcPr>
          <w:p w:rsidR="00D16C25" w:rsidRPr="00940698" w:rsidRDefault="00D16C25" w:rsidP="000E330D">
            <w:pPr>
              <w:spacing w:line="276" w:lineRule="auto"/>
              <w:jc w:val="both"/>
            </w:pPr>
            <w:r w:rsidRPr="00940698">
              <w:rPr>
                <w:b/>
                <w:bCs/>
              </w:rPr>
              <w:t>Всего часов</w:t>
            </w:r>
          </w:p>
        </w:tc>
        <w:tc>
          <w:tcPr>
            <w:tcW w:w="2552" w:type="dxa"/>
            <w:gridSpan w:val="2"/>
          </w:tcPr>
          <w:p w:rsidR="00D16C25" w:rsidRPr="00940698" w:rsidRDefault="00D16C25" w:rsidP="000E330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  <w:r w:rsidRPr="00940698">
              <w:rPr>
                <w:b/>
                <w:bCs/>
              </w:rPr>
              <w:t xml:space="preserve">В том числе </w:t>
            </w:r>
          </w:p>
        </w:tc>
      </w:tr>
      <w:tr w:rsidR="00D16C25" w:rsidRPr="00940698" w:rsidTr="000E330D">
        <w:tc>
          <w:tcPr>
            <w:tcW w:w="993" w:type="dxa"/>
            <w:vMerge/>
          </w:tcPr>
          <w:p w:rsidR="00D16C25" w:rsidRPr="00940698" w:rsidRDefault="00D16C25" w:rsidP="000E330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D16C25" w:rsidRPr="00940698" w:rsidRDefault="00D16C25" w:rsidP="000E330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:rsidR="00D16C25" w:rsidRPr="00940698" w:rsidRDefault="00D16C25" w:rsidP="000E330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both"/>
            </w:pPr>
            <w:r w:rsidRPr="00940698">
              <w:t>теория</w:t>
            </w: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both"/>
            </w:pPr>
            <w:r w:rsidRPr="00940698">
              <w:t>практика</w:t>
            </w: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  <w:rPr>
                <w:b/>
              </w:rPr>
            </w:pPr>
            <w:r w:rsidRPr="00940698">
              <w:rPr>
                <w:b/>
              </w:rPr>
              <w:t>Введение (теория)</w:t>
            </w:r>
          </w:p>
        </w:tc>
        <w:tc>
          <w:tcPr>
            <w:tcW w:w="850" w:type="dxa"/>
          </w:tcPr>
          <w:p w:rsidR="00D16C25" w:rsidRPr="00940698" w:rsidRDefault="00410C71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D16C25" w:rsidRPr="00940698" w:rsidRDefault="00410C71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1.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1. 1.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1. 2.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1. 3.</w:t>
            </w: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Общефизическая подготовка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Общеразвивающие упражнения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Упражнения с набивными мячами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Спортивные и подвижные игры</w:t>
            </w:r>
          </w:p>
        </w:tc>
        <w:tc>
          <w:tcPr>
            <w:tcW w:w="850" w:type="dxa"/>
          </w:tcPr>
          <w:p w:rsidR="00D16C25" w:rsidRPr="00940698" w:rsidRDefault="00410C71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t>3</w:t>
            </w:r>
            <w:r w:rsidR="003316D6">
              <w:rPr>
                <w:b/>
                <w:bCs/>
              </w:rPr>
              <w:t>0</w:t>
            </w:r>
          </w:p>
          <w:p w:rsidR="00D16C25" w:rsidRPr="00940698" w:rsidRDefault="008F6616" w:rsidP="000E330D">
            <w:pPr>
              <w:spacing w:line="276" w:lineRule="auto"/>
              <w:jc w:val="center"/>
            </w:pPr>
            <w:r>
              <w:t>10</w:t>
            </w:r>
          </w:p>
          <w:p w:rsidR="00D16C25" w:rsidRPr="00940698" w:rsidRDefault="00532D93" w:rsidP="000E330D">
            <w:pPr>
              <w:spacing w:line="276" w:lineRule="auto"/>
              <w:jc w:val="center"/>
            </w:pPr>
            <w:r>
              <w:t>3</w:t>
            </w:r>
          </w:p>
          <w:p w:rsidR="00D16C25" w:rsidRPr="00940698" w:rsidRDefault="00532D93" w:rsidP="000E330D">
            <w:pPr>
              <w:spacing w:line="276" w:lineRule="auto"/>
              <w:jc w:val="center"/>
            </w:pPr>
            <w:r>
              <w:t>1</w:t>
            </w:r>
            <w:r w:rsidR="003316D6">
              <w:t>7</w:t>
            </w:r>
          </w:p>
        </w:tc>
        <w:tc>
          <w:tcPr>
            <w:tcW w:w="1276" w:type="dxa"/>
          </w:tcPr>
          <w:p w:rsidR="00D16C25" w:rsidRPr="00940698" w:rsidRDefault="006B52D8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410C71" w:rsidP="000E330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16C25" w:rsidRPr="00940698" w:rsidRDefault="003316D6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t>28</w:t>
            </w:r>
          </w:p>
          <w:p w:rsidR="00D16C25" w:rsidRPr="00940698" w:rsidRDefault="00410C71" w:rsidP="000E330D">
            <w:pPr>
              <w:spacing w:line="276" w:lineRule="auto"/>
              <w:jc w:val="center"/>
            </w:pPr>
            <w:r>
              <w:t>9</w:t>
            </w:r>
          </w:p>
          <w:p w:rsidR="00D16C25" w:rsidRPr="00940698" w:rsidRDefault="00532D93" w:rsidP="000E330D">
            <w:pPr>
              <w:spacing w:line="276" w:lineRule="auto"/>
              <w:jc w:val="center"/>
            </w:pPr>
            <w:r>
              <w:t>3</w:t>
            </w:r>
          </w:p>
          <w:p w:rsidR="00D16C25" w:rsidRPr="00940698" w:rsidRDefault="00532D93" w:rsidP="000E330D">
            <w:pPr>
              <w:spacing w:line="276" w:lineRule="auto"/>
              <w:jc w:val="center"/>
            </w:pPr>
            <w:r>
              <w:t>1</w:t>
            </w:r>
            <w:r w:rsidR="003316D6">
              <w:t>6</w:t>
            </w:r>
          </w:p>
        </w:tc>
      </w:tr>
      <w:tr w:rsidR="00D16C25" w:rsidRPr="00940698" w:rsidTr="000E330D">
        <w:trPr>
          <w:trHeight w:val="1826"/>
        </w:trPr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  <w:rPr>
                <w:b/>
                <w:bCs/>
              </w:rPr>
            </w:pPr>
            <w:r w:rsidRPr="00940698">
              <w:rPr>
                <w:b/>
                <w:bCs/>
              </w:rPr>
              <w:t>2.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2. 1.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2. 2.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2. 3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2. 4.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Специальная физическая подготовка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силы,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координационных способностей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прыгучести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выносливости (скоростной, прыжковой, игровой)</w:t>
            </w:r>
          </w:p>
        </w:tc>
        <w:tc>
          <w:tcPr>
            <w:tcW w:w="850" w:type="dxa"/>
          </w:tcPr>
          <w:p w:rsidR="00D16C25" w:rsidRPr="00940698" w:rsidRDefault="0035792B" w:rsidP="000E330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:rsidR="00D16C25" w:rsidRPr="00940698" w:rsidRDefault="00273FAC" w:rsidP="000E330D">
            <w:pPr>
              <w:spacing w:line="276" w:lineRule="auto"/>
              <w:jc w:val="center"/>
            </w:pPr>
            <w:r>
              <w:t>2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273FAC" w:rsidP="000E330D">
            <w:pPr>
              <w:spacing w:line="276" w:lineRule="auto"/>
              <w:jc w:val="center"/>
            </w:pPr>
            <w:r>
              <w:t>8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8F6616" w:rsidP="000E330D">
            <w:pPr>
              <w:spacing w:line="276" w:lineRule="auto"/>
              <w:jc w:val="center"/>
            </w:pPr>
            <w:r>
              <w:t>4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2A4A24" w:rsidP="000E330D">
            <w:pPr>
              <w:spacing w:line="276" w:lineRule="auto"/>
              <w:jc w:val="center"/>
            </w:pPr>
            <w:r>
              <w:t>6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center"/>
              <w:rPr>
                <w:b/>
              </w:rPr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</w:tc>
        <w:tc>
          <w:tcPr>
            <w:tcW w:w="1276" w:type="dxa"/>
          </w:tcPr>
          <w:p w:rsidR="00D16C25" w:rsidRPr="00940698" w:rsidRDefault="00FF51C9" w:rsidP="000E330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:rsidR="00D16C25" w:rsidRPr="00940698" w:rsidRDefault="00273FAC" w:rsidP="000E330D">
            <w:pPr>
              <w:spacing w:line="276" w:lineRule="auto"/>
              <w:jc w:val="center"/>
            </w:pPr>
            <w:r>
              <w:t>2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2A4A24" w:rsidP="000E330D">
            <w:pPr>
              <w:spacing w:line="276" w:lineRule="auto"/>
              <w:jc w:val="center"/>
            </w:pPr>
            <w:r>
              <w:t>8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  <w:p w:rsidR="00D16C25" w:rsidRPr="00940698" w:rsidRDefault="002A4A24" w:rsidP="000E330D">
            <w:pPr>
              <w:spacing w:line="276" w:lineRule="auto"/>
              <w:jc w:val="center"/>
            </w:pPr>
            <w:r>
              <w:t>4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6</w:t>
            </w: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3.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3. 1.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lastRenderedPageBreak/>
              <w:t>3. 2.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3. 3.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3. 4.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3. 5.</w:t>
            </w: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lastRenderedPageBreak/>
              <w:t>Техническая подготовка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Приёмы и передачи мяча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lastRenderedPageBreak/>
              <w:t>Подачи мяча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Стойки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Нападающие удары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Блоки</w:t>
            </w:r>
          </w:p>
        </w:tc>
        <w:tc>
          <w:tcPr>
            <w:tcW w:w="850" w:type="dxa"/>
          </w:tcPr>
          <w:p w:rsidR="00D16C25" w:rsidRPr="00940698" w:rsidRDefault="00532D93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lastRenderedPageBreak/>
              <w:t>3</w:t>
            </w:r>
            <w:r w:rsidR="003316D6">
              <w:rPr>
                <w:b/>
                <w:bCs/>
              </w:rPr>
              <w:t>6</w:t>
            </w:r>
          </w:p>
          <w:p w:rsidR="00D16C25" w:rsidRPr="00940698" w:rsidRDefault="002F5904" w:rsidP="000E330D">
            <w:pPr>
              <w:spacing w:line="276" w:lineRule="auto"/>
              <w:jc w:val="center"/>
            </w:pPr>
            <w:r>
              <w:t>18</w:t>
            </w:r>
          </w:p>
          <w:p w:rsidR="00D16C25" w:rsidRPr="00940698" w:rsidRDefault="003316D6" w:rsidP="000E330D">
            <w:pPr>
              <w:spacing w:line="276" w:lineRule="auto"/>
              <w:jc w:val="center"/>
            </w:pPr>
            <w:r>
              <w:lastRenderedPageBreak/>
              <w:t>8</w:t>
            </w:r>
          </w:p>
          <w:p w:rsidR="00D16C25" w:rsidRPr="00940698" w:rsidRDefault="002F5904" w:rsidP="000E330D">
            <w:pPr>
              <w:spacing w:line="276" w:lineRule="auto"/>
              <w:jc w:val="center"/>
            </w:pPr>
            <w:r>
              <w:t>3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5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D16C25" w:rsidRPr="00940698" w:rsidRDefault="00582B31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lastRenderedPageBreak/>
              <w:t>5</w:t>
            </w:r>
          </w:p>
          <w:p w:rsidR="00D16C25" w:rsidRPr="00940698" w:rsidRDefault="002F5904" w:rsidP="000E330D">
            <w:pPr>
              <w:spacing w:line="276" w:lineRule="auto"/>
              <w:jc w:val="center"/>
            </w:pPr>
            <w:r>
              <w:t>1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lastRenderedPageBreak/>
              <w:t>1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lastRenderedPageBreak/>
              <w:t>3</w:t>
            </w:r>
            <w:r w:rsidR="003316D6">
              <w:rPr>
                <w:b/>
                <w:bCs/>
              </w:rPr>
              <w:t>1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17</w:t>
            </w:r>
          </w:p>
          <w:p w:rsidR="00D16C25" w:rsidRPr="00940698" w:rsidRDefault="003316D6" w:rsidP="000E330D">
            <w:pPr>
              <w:spacing w:line="276" w:lineRule="auto"/>
              <w:jc w:val="center"/>
            </w:pPr>
            <w:r>
              <w:lastRenderedPageBreak/>
              <w:t>7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2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4</w:t>
            </w:r>
          </w:p>
          <w:p w:rsidR="00D16C25" w:rsidRPr="00940698" w:rsidRDefault="0048276A" w:rsidP="000E330D">
            <w:pPr>
              <w:spacing w:line="276" w:lineRule="auto"/>
              <w:jc w:val="center"/>
            </w:pPr>
            <w:r>
              <w:t>1</w:t>
            </w: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lastRenderedPageBreak/>
              <w:t>4.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4. 1.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4. 2.</w:t>
            </w: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Тактическая подготовка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Тактика нападения</w:t>
            </w:r>
          </w:p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t>Тактика защиты</w:t>
            </w:r>
          </w:p>
        </w:tc>
        <w:tc>
          <w:tcPr>
            <w:tcW w:w="850" w:type="dxa"/>
          </w:tcPr>
          <w:p w:rsidR="00D16C25" w:rsidRPr="00940698" w:rsidRDefault="00273FAC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t>8</w:t>
            </w:r>
          </w:p>
          <w:p w:rsidR="00D16C25" w:rsidRPr="00940698" w:rsidRDefault="00C3262D" w:rsidP="000E330D">
            <w:pPr>
              <w:spacing w:line="276" w:lineRule="auto"/>
              <w:jc w:val="center"/>
            </w:pPr>
            <w:r>
              <w:t>4</w:t>
            </w:r>
          </w:p>
          <w:p w:rsidR="00D16C25" w:rsidRPr="00940698" w:rsidRDefault="00C3262D" w:rsidP="000E330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</w:t>
            </w:r>
          </w:p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t>2</w:t>
            </w:r>
          </w:p>
          <w:p w:rsidR="00D16C25" w:rsidRPr="00940698" w:rsidRDefault="00C3262D" w:rsidP="000E330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D16C25" w:rsidRPr="00940698" w:rsidRDefault="00273FAC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t>4</w:t>
            </w:r>
          </w:p>
          <w:p w:rsidR="00D16C25" w:rsidRPr="00940698" w:rsidRDefault="00C3262D" w:rsidP="000E330D">
            <w:pPr>
              <w:spacing w:line="276" w:lineRule="auto"/>
              <w:jc w:val="center"/>
            </w:pPr>
            <w:r>
              <w:t>2</w:t>
            </w:r>
          </w:p>
          <w:p w:rsidR="00D16C25" w:rsidRPr="00940698" w:rsidRDefault="00C3262D" w:rsidP="000E330D">
            <w:pPr>
              <w:spacing w:line="276" w:lineRule="auto"/>
              <w:jc w:val="center"/>
            </w:pPr>
            <w:r>
              <w:t>2</w:t>
            </w: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5.</w:t>
            </w: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Правила игры</w:t>
            </w:r>
          </w:p>
        </w:tc>
        <w:tc>
          <w:tcPr>
            <w:tcW w:w="850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D16C25" w:rsidRPr="00940698" w:rsidRDefault="00C3262D" w:rsidP="000E330D">
            <w:pPr>
              <w:spacing w:line="276" w:lineRule="auto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D16C25" w:rsidRPr="00940698" w:rsidRDefault="00D16C25" w:rsidP="000E330D">
            <w:pPr>
              <w:spacing w:line="276" w:lineRule="auto"/>
              <w:jc w:val="center"/>
            </w:pP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6.</w:t>
            </w: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  <w:rPr>
                <w:b/>
              </w:rPr>
            </w:pPr>
            <w:r w:rsidRPr="00940698">
              <w:rPr>
                <w:b/>
              </w:rPr>
              <w:t>Соревнование и контрольные испытания</w:t>
            </w:r>
          </w:p>
        </w:tc>
        <w:tc>
          <w:tcPr>
            <w:tcW w:w="850" w:type="dxa"/>
          </w:tcPr>
          <w:p w:rsidR="00D16C25" w:rsidRPr="00940698" w:rsidRDefault="006B52D8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D16C25" w:rsidRPr="00940698" w:rsidRDefault="00273FAC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D16C25" w:rsidRPr="00940698" w:rsidRDefault="006B52D8" w:rsidP="000E330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16C25" w:rsidRPr="00940698" w:rsidTr="000E330D">
        <w:tc>
          <w:tcPr>
            <w:tcW w:w="993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D16C25" w:rsidRPr="00940698" w:rsidRDefault="00D16C25" w:rsidP="000E330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Итого:</w:t>
            </w:r>
          </w:p>
        </w:tc>
        <w:tc>
          <w:tcPr>
            <w:tcW w:w="850" w:type="dxa"/>
          </w:tcPr>
          <w:p w:rsidR="00D16C25" w:rsidRPr="00942ED9" w:rsidRDefault="000F6B8E" w:rsidP="000E330D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</w:t>
            </w:r>
            <w:r w:rsidR="00532D93" w:rsidRPr="00942ED9">
              <w:rPr>
                <w:b/>
                <w:bCs/>
              </w:rPr>
              <w:t>0</w:t>
            </w:r>
            <w:r w:rsidR="003316D6" w:rsidRPr="00942ED9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D16C25" w:rsidRPr="00942ED9" w:rsidRDefault="006B52D8" w:rsidP="000E330D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</w:t>
            </w:r>
            <w:r w:rsidR="00582B31" w:rsidRPr="00942ED9">
              <w:rPr>
                <w:b/>
                <w:bCs/>
              </w:rPr>
              <w:t>7</w:t>
            </w:r>
          </w:p>
        </w:tc>
        <w:tc>
          <w:tcPr>
            <w:tcW w:w="1276" w:type="dxa"/>
          </w:tcPr>
          <w:p w:rsidR="00D16C25" w:rsidRPr="00942ED9" w:rsidRDefault="006B52D8" w:rsidP="006B52D8">
            <w:pPr>
              <w:spacing w:line="276" w:lineRule="auto"/>
            </w:pPr>
            <w:r w:rsidRPr="00942ED9">
              <w:rPr>
                <w:b/>
                <w:bCs/>
              </w:rPr>
              <w:t xml:space="preserve">     </w:t>
            </w:r>
            <w:r w:rsidR="00582B31" w:rsidRPr="00942ED9">
              <w:rPr>
                <w:b/>
                <w:bCs/>
              </w:rPr>
              <w:t xml:space="preserve"> </w:t>
            </w:r>
            <w:r w:rsidRPr="00942ED9">
              <w:rPr>
                <w:b/>
                <w:bCs/>
              </w:rPr>
              <w:t xml:space="preserve"> </w:t>
            </w:r>
            <w:r w:rsidR="003316D6" w:rsidRPr="00942ED9">
              <w:rPr>
                <w:b/>
                <w:bCs/>
              </w:rPr>
              <w:t>87</w:t>
            </w:r>
          </w:p>
        </w:tc>
      </w:tr>
    </w:tbl>
    <w:p w:rsidR="00D16C25" w:rsidRDefault="00D16C25" w:rsidP="00D16C25">
      <w:pPr>
        <w:spacing w:line="276" w:lineRule="auto"/>
        <w:ind w:firstLine="709"/>
        <w:jc w:val="both"/>
      </w:pPr>
    </w:p>
    <w:p w:rsidR="006E4D31" w:rsidRPr="00940698" w:rsidRDefault="006E4D31" w:rsidP="00D16C25">
      <w:pPr>
        <w:spacing w:line="276" w:lineRule="auto"/>
        <w:ind w:firstLine="709"/>
        <w:jc w:val="both"/>
      </w:pPr>
    </w:p>
    <w:p w:rsidR="00EB59B5" w:rsidRPr="00036C42" w:rsidRDefault="00EB59B5" w:rsidP="00EB59B5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Pr="00036C42">
        <w:rPr>
          <w:b/>
          <w:bCs/>
          <w:sz w:val="28"/>
          <w:szCs w:val="28"/>
        </w:rPr>
        <w:t>ематический план</w:t>
      </w:r>
    </w:p>
    <w:p w:rsidR="002B27AA" w:rsidRPr="00940698" w:rsidRDefault="002B27AA" w:rsidP="002B27AA">
      <w:pPr>
        <w:spacing w:line="276" w:lineRule="auto"/>
        <w:ind w:firstLine="709"/>
        <w:jc w:val="center"/>
        <w:rPr>
          <w:b/>
          <w:bCs/>
        </w:rPr>
      </w:pPr>
      <w:r w:rsidRPr="00940698">
        <w:rPr>
          <w:b/>
          <w:bCs/>
        </w:rPr>
        <w:t>2 год обучения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670"/>
        <w:gridCol w:w="850"/>
        <w:gridCol w:w="1276"/>
        <w:gridCol w:w="1276"/>
      </w:tblGrid>
      <w:tr w:rsidR="002B27AA" w:rsidRPr="00940698" w:rsidTr="004929ED">
        <w:tc>
          <w:tcPr>
            <w:tcW w:w="993" w:type="dxa"/>
            <w:vMerge w:val="restart"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п\п</w:t>
            </w:r>
          </w:p>
        </w:tc>
        <w:tc>
          <w:tcPr>
            <w:tcW w:w="5670" w:type="dxa"/>
            <w:vMerge w:val="restart"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</w:pPr>
            <w:r w:rsidRPr="00940698">
              <w:rPr>
                <w:b/>
                <w:bCs/>
              </w:rPr>
              <w:t>Наименование разделов, и тем</w:t>
            </w:r>
          </w:p>
        </w:tc>
        <w:tc>
          <w:tcPr>
            <w:tcW w:w="850" w:type="dxa"/>
            <w:vMerge w:val="restart"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rPr>
                <w:b/>
                <w:bCs/>
              </w:rPr>
              <w:t>Всего часов</w:t>
            </w:r>
          </w:p>
        </w:tc>
        <w:tc>
          <w:tcPr>
            <w:tcW w:w="2552" w:type="dxa"/>
            <w:gridSpan w:val="2"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  <w:r w:rsidRPr="00940698">
              <w:rPr>
                <w:b/>
                <w:bCs/>
              </w:rPr>
              <w:t xml:space="preserve">В том числе </w:t>
            </w:r>
          </w:p>
        </w:tc>
      </w:tr>
      <w:tr w:rsidR="002B27AA" w:rsidRPr="00940698" w:rsidTr="004929ED">
        <w:tc>
          <w:tcPr>
            <w:tcW w:w="993" w:type="dxa"/>
            <w:vMerge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>теория</w:t>
            </w: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>практика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  <w:rPr>
                <w:b/>
              </w:rPr>
            </w:pPr>
            <w:r w:rsidRPr="00940698">
              <w:rPr>
                <w:b/>
              </w:rPr>
              <w:t>Введение (теория)</w:t>
            </w:r>
          </w:p>
        </w:tc>
        <w:tc>
          <w:tcPr>
            <w:tcW w:w="850" w:type="dxa"/>
          </w:tcPr>
          <w:p w:rsidR="002B27AA" w:rsidRPr="00940698" w:rsidRDefault="006D0ABB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2B27AA" w:rsidRPr="00940698" w:rsidRDefault="006D0ABB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1. 2.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1. 3.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Общефизическая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Общеразвивающие упражнения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 с набивными мячами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Спортивные и подвижные игры</w:t>
            </w:r>
          </w:p>
        </w:tc>
        <w:tc>
          <w:tcPr>
            <w:tcW w:w="850" w:type="dxa"/>
          </w:tcPr>
          <w:p w:rsidR="002B27AA" w:rsidRPr="00940698" w:rsidRDefault="0021567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2</w:t>
            </w:r>
            <w:r w:rsidR="00D3255D">
              <w:rPr>
                <w:b/>
                <w:bCs/>
              </w:rPr>
              <w:t>6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9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  <w:r w:rsidR="00D3255D">
              <w:t>2</w:t>
            </w:r>
          </w:p>
        </w:tc>
        <w:tc>
          <w:tcPr>
            <w:tcW w:w="1276" w:type="dxa"/>
          </w:tcPr>
          <w:p w:rsidR="002B27AA" w:rsidRPr="00940698" w:rsidRDefault="007625BF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B27AA" w:rsidRPr="00940698" w:rsidRDefault="0021567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2</w:t>
            </w:r>
            <w:r w:rsidR="00D3255D">
              <w:rPr>
                <w:b/>
                <w:bCs/>
              </w:rPr>
              <w:t>4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8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  <w:r w:rsidR="0021567F">
              <w:t>1</w:t>
            </w:r>
          </w:p>
        </w:tc>
      </w:tr>
      <w:tr w:rsidR="002B27AA" w:rsidRPr="00940698" w:rsidTr="004929ED">
        <w:trPr>
          <w:trHeight w:val="1826"/>
        </w:trPr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  <w:bCs/>
              </w:rPr>
            </w:pPr>
            <w:r w:rsidRPr="00940698">
              <w:rPr>
                <w:b/>
                <w:bCs/>
              </w:rPr>
              <w:t>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2. 2.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2. 3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2. 4.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Специальная физическая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силы,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координационных способностей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прыгучести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выносливости (скоростной, прыжковой, игровой)</w:t>
            </w:r>
          </w:p>
        </w:tc>
        <w:tc>
          <w:tcPr>
            <w:tcW w:w="850" w:type="dxa"/>
          </w:tcPr>
          <w:p w:rsidR="002B27AA" w:rsidRPr="00940698" w:rsidRDefault="000F1D5E" w:rsidP="004929E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4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8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8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6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</w:tc>
        <w:tc>
          <w:tcPr>
            <w:tcW w:w="1276" w:type="dxa"/>
          </w:tcPr>
          <w:p w:rsidR="002B27AA" w:rsidRPr="00940698" w:rsidRDefault="007625BF" w:rsidP="004929ED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4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8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8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7625BF" w:rsidP="004929ED">
            <w:pPr>
              <w:spacing w:line="276" w:lineRule="auto"/>
              <w:jc w:val="center"/>
            </w:pPr>
            <w:r>
              <w:t>6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3.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3. 3.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3. 4.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3. 5.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Техническая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Приёмы и передачи мяча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Подачи мяча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Стойки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Нападающие удары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Блоки</w:t>
            </w:r>
          </w:p>
        </w:tc>
        <w:tc>
          <w:tcPr>
            <w:tcW w:w="850" w:type="dxa"/>
          </w:tcPr>
          <w:p w:rsidR="002B27AA" w:rsidRPr="00940698" w:rsidRDefault="0021567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34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11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8</w:t>
            </w:r>
          </w:p>
          <w:p w:rsidR="002B27AA" w:rsidRPr="00940698" w:rsidRDefault="00630180" w:rsidP="004929E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2B27AA" w:rsidRPr="00940698" w:rsidRDefault="00630180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5</w:t>
            </w:r>
          </w:p>
          <w:p w:rsidR="002B27AA" w:rsidRPr="00940698" w:rsidRDefault="00630180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630180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76" w:type="dxa"/>
          </w:tcPr>
          <w:p w:rsidR="002B27AA" w:rsidRPr="00940698" w:rsidRDefault="0021567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29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10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6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</w:t>
            </w:r>
          </w:p>
          <w:p w:rsidR="002B27AA" w:rsidRPr="00940698" w:rsidRDefault="0021567F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630180" w:rsidP="004929ED">
            <w:pPr>
              <w:spacing w:line="276" w:lineRule="auto"/>
              <w:jc w:val="center"/>
            </w:pPr>
            <w:r>
              <w:t>3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4. 2.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Тактическая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Тактика нападения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Тактика защиты</w:t>
            </w:r>
          </w:p>
        </w:tc>
        <w:tc>
          <w:tcPr>
            <w:tcW w:w="850" w:type="dxa"/>
          </w:tcPr>
          <w:p w:rsidR="002B27AA" w:rsidRPr="00940698" w:rsidRDefault="00CF1289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8</w:t>
            </w:r>
          </w:p>
          <w:p w:rsidR="002B27AA" w:rsidRPr="00940698" w:rsidRDefault="0023486D" w:rsidP="004929ED">
            <w:pPr>
              <w:spacing w:line="276" w:lineRule="auto"/>
              <w:jc w:val="center"/>
            </w:pPr>
            <w:r>
              <w:t>4</w:t>
            </w:r>
          </w:p>
          <w:p w:rsidR="002B27AA" w:rsidRPr="00940698" w:rsidRDefault="0023486D" w:rsidP="004929E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</w:t>
            </w:r>
          </w:p>
        </w:tc>
        <w:tc>
          <w:tcPr>
            <w:tcW w:w="1276" w:type="dxa"/>
          </w:tcPr>
          <w:p w:rsidR="002B27AA" w:rsidRPr="00940698" w:rsidRDefault="00630180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4</w:t>
            </w:r>
          </w:p>
          <w:p w:rsidR="002B27AA" w:rsidRPr="00940698" w:rsidRDefault="0023486D" w:rsidP="004929ED">
            <w:pPr>
              <w:spacing w:line="276" w:lineRule="auto"/>
              <w:jc w:val="center"/>
            </w:pPr>
            <w:r>
              <w:t>2</w:t>
            </w:r>
          </w:p>
          <w:p w:rsidR="002B27AA" w:rsidRPr="00940698" w:rsidRDefault="0023486D" w:rsidP="004929ED">
            <w:pPr>
              <w:spacing w:line="276" w:lineRule="auto"/>
              <w:jc w:val="center"/>
            </w:pPr>
            <w:r>
              <w:t>2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5.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Правила игры</w:t>
            </w:r>
          </w:p>
        </w:tc>
        <w:tc>
          <w:tcPr>
            <w:tcW w:w="850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2</w:t>
            </w:r>
          </w:p>
        </w:tc>
        <w:tc>
          <w:tcPr>
            <w:tcW w:w="1276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2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6.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  <w:rPr>
                <w:b/>
              </w:rPr>
            </w:pPr>
            <w:r w:rsidRPr="00940698">
              <w:rPr>
                <w:b/>
              </w:rPr>
              <w:t>Соревнование и контрольные испытания</w:t>
            </w:r>
          </w:p>
        </w:tc>
        <w:tc>
          <w:tcPr>
            <w:tcW w:w="850" w:type="dxa"/>
          </w:tcPr>
          <w:p w:rsidR="002B27AA" w:rsidRPr="00940698" w:rsidRDefault="00CF1289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2B27AA" w:rsidRPr="00940698" w:rsidRDefault="0023486D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2B27AA" w:rsidRPr="00940698" w:rsidRDefault="0023486D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Итого:</w:t>
            </w:r>
          </w:p>
        </w:tc>
        <w:tc>
          <w:tcPr>
            <w:tcW w:w="850" w:type="dxa"/>
          </w:tcPr>
          <w:p w:rsidR="002B27AA" w:rsidRPr="00942ED9" w:rsidRDefault="002B27AA" w:rsidP="004929ED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</w:t>
            </w:r>
            <w:r w:rsidR="0021567F" w:rsidRPr="00942ED9">
              <w:rPr>
                <w:b/>
                <w:bCs/>
              </w:rPr>
              <w:t>0</w:t>
            </w:r>
            <w:r w:rsidR="00D3255D" w:rsidRPr="00942ED9">
              <w:rPr>
                <w:b/>
                <w:bCs/>
              </w:rPr>
              <w:t>4</w:t>
            </w:r>
          </w:p>
        </w:tc>
        <w:tc>
          <w:tcPr>
            <w:tcW w:w="1276" w:type="dxa"/>
          </w:tcPr>
          <w:p w:rsidR="002B27AA" w:rsidRPr="00942ED9" w:rsidRDefault="0023486D" w:rsidP="004929ED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15</w:t>
            </w:r>
          </w:p>
        </w:tc>
        <w:tc>
          <w:tcPr>
            <w:tcW w:w="1276" w:type="dxa"/>
          </w:tcPr>
          <w:p w:rsidR="002B27AA" w:rsidRPr="00942ED9" w:rsidRDefault="00D3255D" w:rsidP="004929ED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89</w:t>
            </w:r>
          </w:p>
        </w:tc>
      </w:tr>
    </w:tbl>
    <w:p w:rsidR="00EF2378" w:rsidRDefault="00EF2378" w:rsidP="00EF2378">
      <w:pPr>
        <w:spacing w:line="276" w:lineRule="auto"/>
        <w:ind w:firstLine="709"/>
        <w:jc w:val="center"/>
        <w:rPr>
          <w:b/>
          <w:bCs/>
        </w:rPr>
      </w:pPr>
    </w:p>
    <w:p w:rsidR="00884B43" w:rsidRDefault="00884B43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84B43" w:rsidRDefault="00884B43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EB59B5" w:rsidRPr="00D3255D" w:rsidRDefault="00EB59B5" w:rsidP="00EB59B5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D3255D">
        <w:rPr>
          <w:b/>
          <w:bCs/>
          <w:sz w:val="28"/>
          <w:szCs w:val="28"/>
        </w:rPr>
        <w:lastRenderedPageBreak/>
        <w:t>Тематический план</w:t>
      </w:r>
    </w:p>
    <w:p w:rsidR="002B27AA" w:rsidRPr="00D3255D" w:rsidRDefault="00BF24E9" w:rsidP="00BF24E9">
      <w:pPr>
        <w:spacing w:line="276" w:lineRule="auto"/>
        <w:rPr>
          <w:b/>
          <w:bCs/>
          <w:sz w:val="28"/>
          <w:szCs w:val="28"/>
        </w:rPr>
      </w:pPr>
      <w:r w:rsidRPr="00D3255D">
        <w:rPr>
          <w:sz w:val="28"/>
          <w:szCs w:val="28"/>
        </w:rPr>
        <w:t xml:space="preserve">                                                  </w:t>
      </w:r>
      <w:r w:rsidR="00674CA2" w:rsidRPr="00D3255D">
        <w:rPr>
          <w:sz w:val="28"/>
          <w:szCs w:val="28"/>
        </w:rPr>
        <w:t xml:space="preserve">          </w:t>
      </w:r>
      <w:r w:rsidRPr="00D3255D">
        <w:rPr>
          <w:sz w:val="28"/>
          <w:szCs w:val="28"/>
        </w:rPr>
        <w:t xml:space="preserve"> </w:t>
      </w:r>
      <w:r w:rsidR="002B27AA" w:rsidRPr="00D3255D">
        <w:rPr>
          <w:b/>
          <w:bCs/>
          <w:sz w:val="28"/>
          <w:szCs w:val="28"/>
        </w:rPr>
        <w:t>3 год обучения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670"/>
        <w:gridCol w:w="850"/>
        <w:gridCol w:w="1265"/>
        <w:gridCol w:w="1287"/>
      </w:tblGrid>
      <w:tr w:rsidR="002B27AA" w:rsidRPr="00D3255D" w:rsidTr="004929ED">
        <w:tc>
          <w:tcPr>
            <w:tcW w:w="993" w:type="dxa"/>
            <w:vMerge w:val="restart"/>
          </w:tcPr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 xml:space="preserve">№ </w:t>
            </w:r>
            <w:r w:rsidRPr="00D3255D">
              <w:rPr>
                <w:b/>
                <w:bCs/>
              </w:rPr>
              <w:t>п\п</w:t>
            </w:r>
          </w:p>
        </w:tc>
        <w:tc>
          <w:tcPr>
            <w:tcW w:w="5670" w:type="dxa"/>
            <w:vMerge w:val="restart"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</w:pPr>
            <w:r w:rsidRPr="00D3255D">
              <w:rPr>
                <w:b/>
                <w:bCs/>
              </w:rPr>
              <w:t>Наименование разделов, и тем</w:t>
            </w:r>
          </w:p>
        </w:tc>
        <w:tc>
          <w:tcPr>
            <w:tcW w:w="850" w:type="dxa"/>
            <w:vMerge w:val="restart"/>
          </w:tcPr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rPr>
                <w:b/>
                <w:bCs/>
              </w:rPr>
              <w:t>Всего часов</w:t>
            </w:r>
          </w:p>
        </w:tc>
        <w:tc>
          <w:tcPr>
            <w:tcW w:w="2552" w:type="dxa"/>
            <w:gridSpan w:val="2"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  <w:rPr>
                <w:b/>
                <w:bCs/>
              </w:rPr>
            </w:pPr>
            <w:r w:rsidRPr="00D3255D">
              <w:rPr>
                <w:b/>
                <w:bCs/>
              </w:rPr>
              <w:t>Из них</w:t>
            </w:r>
          </w:p>
        </w:tc>
      </w:tr>
      <w:tr w:rsidR="002B27AA" w:rsidRPr="00D3255D" w:rsidTr="004929ED">
        <w:tc>
          <w:tcPr>
            <w:tcW w:w="993" w:type="dxa"/>
            <w:vMerge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  <w:rPr>
                <w:b/>
                <w:bCs/>
              </w:rPr>
            </w:pPr>
          </w:p>
        </w:tc>
        <w:tc>
          <w:tcPr>
            <w:tcW w:w="1265" w:type="dxa"/>
          </w:tcPr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теория</w:t>
            </w:r>
          </w:p>
        </w:tc>
        <w:tc>
          <w:tcPr>
            <w:tcW w:w="1287" w:type="dxa"/>
          </w:tcPr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практика</w:t>
            </w:r>
          </w:p>
        </w:tc>
      </w:tr>
      <w:tr w:rsidR="002B27AA" w:rsidRPr="00D3255D" w:rsidTr="004929ED">
        <w:tc>
          <w:tcPr>
            <w:tcW w:w="993" w:type="dxa"/>
          </w:tcPr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rPr>
                <w:b/>
                <w:bCs/>
              </w:rPr>
              <w:t>1.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1.1.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1. 2.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1. 3.</w:t>
            </w:r>
          </w:p>
        </w:tc>
        <w:tc>
          <w:tcPr>
            <w:tcW w:w="5670" w:type="dxa"/>
          </w:tcPr>
          <w:p w:rsidR="002B27AA" w:rsidRPr="00D3255D" w:rsidRDefault="002B27AA" w:rsidP="004929ED">
            <w:pPr>
              <w:spacing w:line="276" w:lineRule="auto"/>
              <w:ind w:firstLine="709"/>
              <w:jc w:val="center"/>
            </w:pPr>
            <w:r w:rsidRPr="00D3255D">
              <w:rPr>
                <w:b/>
                <w:bCs/>
              </w:rPr>
              <w:t>Общефизическая подготовка</w:t>
            </w:r>
          </w:p>
          <w:p w:rsidR="002B27AA" w:rsidRPr="00D3255D" w:rsidRDefault="002B27AA" w:rsidP="004929ED">
            <w:pPr>
              <w:spacing w:line="276" w:lineRule="auto"/>
              <w:ind w:firstLine="709"/>
              <w:jc w:val="center"/>
            </w:pPr>
            <w:r w:rsidRPr="00D3255D">
              <w:t>Общеразвивающие упражнения</w:t>
            </w:r>
            <w:r w:rsidR="00731FBC" w:rsidRPr="00D3255D">
              <w:t>(ОРУ)</w:t>
            </w:r>
          </w:p>
          <w:p w:rsidR="002B27AA" w:rsidRPr="00D3255D" w:rsidRDefault="002B27AA" w:rsidP="004929ED">
            <w:pPr>
              <w:spacing w:line="276" w:lineRule="auto"/>
              <w:ind w:firstLine="709"/>
              <w:jc w:val="center"/>
            </w:pPr>
            <w:r w:rsidRPr="00D3255D">
              <w:t>Упражнения на снарядах и тренажёрах</w:t>
            </w:r>
          </w:p>
          <w:p w:rsidR="002B27AA" w:rsidRPr="00D3255D" w:rsidRDefault="002B27AA" w:rsidP="004929ED">
            <w:pPr>
              <w:spacing w:line="276" w:lineRule="auto"/>
              <w:ind w:firstLine="709"/>
              <w:jc w:val="center"/>
            </w:pPr>
            <w:r w:rsidRPr="00D3255D">
              <w:t>Спортивные и подвижные игры</w:t>
            </w:r>
          </w:p>
        </w:tc>
        <w:tc>
          <w:tcPr>
            <w:tcW w:w="850" w:type="dxa"/>
          </w:tcPr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rPr>
                <w:b/>
                <w:bCs/>
              </w:rPr>
              <w:t>19</w:t>
            </w:r>
          </w:p>
          <w:p w:rsidR="002B27AA" w:rsidRPr="00D3255D" w:rsidRDefault="00674CA2" w:rsidP="004929ED">
            <w:pPr>
              <w:spacing w:line="276" w:lineRule="auto"/>
              <w:jc w:val="center"/>
            </w:pPr>
            <w:r w:rsidRPr="00D3255D">
              <w:t>6</w:t>
            </w:r>
          </w:p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t>4</w:t>
            </w:r>
          </w:p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t>9</w:t>
            </w:r>
          </w:p>
        </w:tc>
        <w:tc>
          <w:tcPr>
            <w:tcW w:w="1265" w:type="dxa"/>
          </w:tcPr>
          <w:p w:rsidR="002B27AA" w:rsidRPr="00D3255D" w:rsidRDefault="0036486A" w:rsidP="004929ED">
            <w:pPr>
              <w:spacing w:line="276" w:lineRule="auto"/>
              <w:jc w:val="center"/>
              <w:rPr>
                <w:b/>
              </w:rPr>
            </w:pPr>
            <w:r w:rsidRPr="00D3255D">
              <w:rPr>
                <w:b/>
                <w:bCs/>
              </w:rPr>
              <w:t>3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</w:t>
            </w:r>
          </w:p>
          <w:p w:rsidR="002B27AA" w:rsidRPr="00D3255D" w:rsidRDefault="002B27AA" w:rsidP="004929ED">
            <w:pPr>
              <w:spacing w:line="276" w:lineRule="auto"/>
              <w:jc w:val="center"/>
            </w:pPr>
            <w:r w:rsidRPr="00D3255D">
              <w:t>1</w:t>
            </w:r>
          </w:p>
        </w:tc>
        <w:tc>
          <w:tcPr>
            <w:tcW w:w="1287" w:type="dxa"/>
          </w:tcPr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rPr>
                <w:b/>
                <w:bCs/>
              </w:rPr>
              <w:t>16</w:t>
            </w:r>
          </w:p>
          <w:p w:rsidR="002B27AA" w:rsidRPr="00D3255D" w:rsidRDefault="00674CA2" w:rsidP="004929ED">
            <w:pPr>
              <w:spacing w:line="276" w:lineRule="auto"/>
              <w:jc w:val="center"/>
            </w:pPr>
            <w:r w:rsidRPr="00D3255D">
              <w:t>5</w:t>
            </w:r>
          </w:p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t>3</w:t>
            </w:r>
          </w:p>
          <w:p w:rsidR="002B27AA" w:rsidRPr="00D3255D" w:rsidRDefault="00E128EF" w:rsidP="004929ED">
            <w:pPr>
              <w:spacing w:line="276" w:lineRule="auto"/>
              <w:jc w:val="center"/>
            </w:pPr>
            <w:r w:rsidRPr="00D3255D">
              <w:t>8</w:t>
            </w:r>
          </w:p>
        </w:tc>
      </w:tr>
      <w:tr w:rsidR="002B27AA" w:rsidRPr="00940698" w:rsidTr="004929ED">
        <w:trPr>
          <w:trHeight w:val="418"/>
        </w:trPr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2. 2.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2. 3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2. 4.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2. 5.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Специальная физическая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силы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быстроты сокращения мышц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прыгучести</w:t>
            </w:r>
          </w:p>
          <w:p w:rsidR="002B27AA" w:rsidRPr="00940698" w:rsidRDefault="002B27AA" w:rsidP="00EF382F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специальной ловкости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Упражнения, направленные на развитие выносливости (скоростной, прыжковой, игровой)</w:t>
            </w:r>
          </w:p>
        </w:tc>
        <w:tc>
          <w:tcPr>
            <w:tcW w:w="850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35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5</w:t>
            </w:r>
          </w:p>
          <w:p w:rsidR="002B27AA" w:rsidRPr="00940698" w:rsidRDefault="00116F98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116F98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116F98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265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</w:pPr>
          </w:p>
          <w:p w:rsidR="002B27AA" w:rsidRPr="00940698" w:rsidRDefault="00674CA2" w:rsidP="004929ED">
            <w:pPr>
              <w:spacing w:line="276" w:lineRule="auto"/>
            </w:pPr>
            <w:r>
              <w:t xml:space="preserve">        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</w:tc>
        <w:tc>
          <w:tcPr>
            <w:tcW w:w="1287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3</w:t>
            </w:r>
            <w:r w:rsidR="00116F98">
              <w:rPr>
                <w:b/>
                <w:bCs/>
              </w:rPr>
              <w:t>5</w:t>
            </w:r>
          </w:p>
          <w:p w:rsidR="005A1421" w:rsidRDefault="00E128EF" w:rsidP="005A1421">
            <w:pPr>
              <w:spacing w:line="276" w:lineRule="auto"/>
              <w:jc w:val="center"/>
            </w:pPr>
            <w:r>
              <w:t>5</w:t>
            </w:r>
          </w:p>
          <w:p w:rsidR="002B27AA" w:rsidRPr="00940698" w:rsidRDefault="00116F98" w:rsidP="005A1421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116F98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</w:p>
          <w:p w:rsidR="002B27AA" w:rsidRPr="00940698" w:rsidRDefault="00116F98" w:rsidP="004929ED">
            <w:pPr>
              <w:spacing w:line="276" w:lineRule="auto"/>
              <w:jc w:val="center"/>
            </w:pPr>
            <w:r>
              <w:t>7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9</w:t>
            </w:r>
          </w:p>
          <w:p w:rsidR="002B27AA" w:rsidRPr="00940698" w:rsidRDefault="002B27AA" w:rsidP="004929ED">
            <w:pPr>
              <w:spacing w:line="276" w:lineRule="auto"/>
            </w:pP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3.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3. 3.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3. 4.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3. 5.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Техническая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Приёмы и передачи мяча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Подачи мяча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Стойки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Нападающие удары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Блоки</w:t>
            </w:r>
          </w:p>
        </w:tc>
        <w:tc>
          <w:tcPr>
            <w:tcW w:w="850" w:type="dxa"/>
          </w:tcPr>
          <w:p w:rsidR="002B27AA" w:rsidRPr="00940698" w:rsidRDefault="00D3255D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57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17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10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2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15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265" w:type="dxa"/>
          </w:tcPr>
          <w:p w:rsidR="002B27AA" w:rsidRPr="00940698" w:rsidRDefault="0036486A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5</w:t>
            </w:r>
          </w:p>
          <w:p w:rsidR="002B27AA" w:rsidRPr="00940698" w:rsidRDefault="0036486A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87" w:type="dxa"/>
          </w:tcPr>
          <w:p w:rsidR="002B27AA" w:rsidRPr="00940698" w:rsidRDefault="00D3255D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52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16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9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14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12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4. 1.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4. 2.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4. 3.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Тактическая подготовка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Тактика индивидуальных, групповых и командных действий в нападении и защите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Тактика нападающих ударов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Тактика приёма нападающих ударов</w:t>
            </w:r>
          </w:p>
        </w:tc>
        <w:tc>
          <w:tcPr>
            <w:tcW w:w="850" w:type="dxa"/>
          </w:tcPr>
          <w:p w:rsidR="002B27AA" w:rsidRPr="00940698" w:rsidRDefault="00D3255D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32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</w:t>
            </w:r>
            <w:r w:rsidR="00E128EF">
              <w:t>6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10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65" w:type="dxa"/>
          </w:tcPr>
          <w:p w:rsidR="002B27AA" w:rsidRPr="00940698" w:rsidRDefault="00D3255D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5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3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2B27AA" w:rsidP="004929ED">
            <w:pPr>
              <w:spacing w:line="276" w:lineRule="auto"/>
              <w:jc w:val="center"/>
            </w:pPr>
            <w:r>
              <w:t>1</w:t>
            </w:r>
          </w:p>
          <w:p w:rsidR="002B27AA" w:rsidRPr="00940698" w:rsidRDefault="0036486A" w:rsidP="004929E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87" w:type="dxa"/>
          </w:tcPr>
          <w:p w:rsidR="002B27AA" w:rsidRPr="00940698" w:rsidRDefault="00D3255D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27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13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9</w:t>
            </w:r>
          </w:p>
          <w:p w:rsidR="002B27AA" w:rsidRPr="00940698" w:rsidRDefault="00D3255D" w:rsidP="004929ED">
            <w:pPr>
              <w:spacing w:line="276" w:lineRule="auto"/>
              <w:jc w:val="center"/>
            </w:pPr>
            <w:r>
              <w:t>5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5.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5.1.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5.2.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  <w:rPr>
                <w:b/>
                <w:bCs/>
              </w:rPr>
            </w:pPr>
            <w:r w:rsidRPr="00940698">
              <w:rPr>
                <w:b/>
                <w:bCs/>
              </w:rPr>
              <w:t>Психологическая подготовка.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Способы регуляции психического состояния.</w:t>
            </w:r>
          </w:p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t>Упражнения на релаксацию.</w:t>
            </w:r>
          </w:p>
        </w:tc>
        <w:tc>
          <w:tcPr>
            <w:tcW w:w="850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2</w:t>
            </w:r>
          </w:p>
          <w:p w:rsidR="002B27AA" w:rsidRDefault="00E128EF" w:rsidP="004929ED">
            <w:pPr>
              <w:spacing w:line="276" w:lineRule="auto"/>
              <w:jc w:val="center"/>
            </w:pPr>
            <w:r>
              <w:t>1</w:t>
            </w:r>
          </w:p>
          <w:p w:rsidR="00E128EF" w:rsidRPr="00940698" w:rsidRDefault="00E128EF" w:rsidP="004929E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2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87" w:type="dxa"/>
          </w:tcPr>
          <w:p w:rsidR="002B27AA" w:rsidRPr="00940698" w:rsidRDefault="00E128EF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0</w:t>
            </w:r>
          </w:p>
          <w:p w:rsidR="002B27AA" w:rsidRPr="00940698" w:rsidRDefault="00E128EF" w:rsidP="004929ED">
            <w:pPr>
              <w:spacing w:line="276" w:lineRule="auto"/>
              <w:jc w:val="center"/>
            </w:pPr>
            <w:r>
              <w:t>0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6.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Правила игры</w:t>
            </w:r>
          </w:p>
        </w:tc>
        <w:tc>
          <w:tcPr>
            <w:tcW w:w="850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265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287" w:type="dxa"/>
          </w:tcPr>
          <w:p w:rsidR="002B27AA" w:rsidRPr="00940698" w:rsidRDefault="00E128EF" w:rsidP="004929ED">
            <w:pPr>
              <w:spacing w:line="276" w:lineRule="auto"/>
              <w:jc w:val="center"/>
            </w:pPr>
            <w:r>
              <w:rPr>
                <w:b/>
                <w:bCs/>
              </w:rPr>
              <w:t>0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7.</w:t>
            </w: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  <w:rPr>
                <w:b/>
              </w:rPr>
            </w:pPr>
            <w:r w:rsidRPr="00940698">
              <w:rPr>
                <w:b/>
              </w:rPr>
              <w:t>Соревнования и контрольные испытания</w:t>
            </w:r>
          </w:p>
        </w:tc>
        <w:tc>
          <w:tcPr>
            <w:tcW w:w="850" w:type="dxa"/>
          </w:tcPr>
          <w:p w:rsidR="002B27AA" w:rsidRPr="00940698" w:rsidRDefault="00674CA2" w:rsidP="00E128E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128EF">
              <w:rPr>
                <w:b/>
              </w:rPr>
              <w:t>0</w:t>
            </w:r>
          </w:p>
        </w:tc>
        <w:tc>
          <w:tcPr>
            <w:tcW w:w="1265" w:type="dxa"/>
          </w:tcPr>
          <w:p w:rsidR="002B27AA" w:rsidRPr="00940698" w:rsidRDefault="00E128EF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7" w:type="dxa"/>
          </w:tcPr>
          <w:p w:rsidR="002B27AA" w:rsidRPr="00940698" w:rsidRDefault="00E128EF" w:rsidP="004929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2B27AA" w:rsidRPr="00940698" w:rsidTr="004929ED">
        <w:tc>
          <w:tcPr>
            <w:tcW w:w="993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5670" w:type="dxa"/>
          </w:tcPr>
          <w:p w:rsidR="002B27AA" w:rsidRPr="00940698" w:rsidRDefault="002B27AA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Итого:</w:t>
            </w:r>
          </w:p>
        </w:tc>
        <w:tc>
          <w:tcPr>
            <w:tcW w:w="850" w:type="dxa"/>
          </w:tcPr>
          <w:p w:rsidR="002B27AA" w:rsidRPr="00942ED9" w:rsidRDefault="00754219" w:rsidP="00E128EF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</w:t>
            </w:r>
            <w:r w:rsidR="00116F98" w:rsidRPr="00942ED9">
              <w:rPr>
                <w:b/>
                <w:bCs/>
              </w:rPr>
              <w:t>5</w:t>
            </w:r>
            <w:r w:rsidR="00E128EF" w:rsidRPr="00942ED9">
              <w:rPr>
                <w:b/>
                <w:bCs/>
              </w:rPr>
              <w:t>6</w:t>
            </w:r>
          </w:p>
        </w:tc>
        <w:tc>
          <w:tcPr>
            <w:tcW w:w="1265" w:type="dxa"/>
          </w:tcPr>
          <w:p w:rsidR="002B27AA" w:rsidRPr="00942ED9" w:rsidRDefault="008A5545" w:rsidP="00D82F88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</w:t>
            </w:r>
            <w:r w:rsidR="00116F98" w:rsidRPr="00942ED9">
              <w:rPr>
                <w:b/>
                <w:bCs/>
              </w:rPr>
              <w:t>7</w:t>
            </w:r>
          </w:p>
        </w:tc>
        <w:tc>
          <w:tcPr>
            <w:tcW w:w="1287" w:type="dxa"/>
          </w:tcPr>
          <w:p w:rsidR="002B27AA" w:rsidRPr="00942ED9" w:rsidRDefault="00116F98" w:rsidP="00D82F88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139</w:t>
            </w:r>
          </w:p>
        </w:tc>
      </w:tr>
    </w:tbl>
    <w:p w:rsidR="002B27AA" w:rsidRDefault="002B27AA" w:rsidP="002B27AA">
      <w:pPr>
        <w:spacing w:line="276" w:lineRule="auto"/>
        <w:ind w:firstLine="709"/>
        <w:jc w:val="both"/>
        <w:rPr>
          <w:b/>
          <w:bCs/>
          <w:iCs/>
        </w:rPr>
      </w:pPr>
    </w:p>
    <w:p w:rsidR="00927EDF" w:rsidRPr="00036C42" w:rsidRDefault="00927EDF" w:rsidP="000E2FF7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8D2D60" w:rsidRDefault="008D2D60" w:rsidP="00EB59B5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EB59B5" w:rsidRPr="00036C42" w:rsidRDefault="00EB59B5" w:rsidP="00EB59B5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</w:t>
      </w:r>
      <w:r w:rsidRPr="00036C42">
        <w:rPr>
          <w:b/>
          <w:bCs/>
          <w:sz w:val="28"/>
          <w:szCs w:val="28"/>
        </w:rPr>
        <w:t>ематический план</w:t>
      </w:r>
    </w:p>
    <w:p w:rsidR="002B27AA" w:rsidRDefault="002B27AA" w:rsidP="00927EDF">
      <w:pPr>
        <w:spacing w:line="276" w:lineRule="auto"/>
        <w:jc w:val="center"/>
        <w:rPr>
          <w:b/>
          <w:bCs/>
          <w:sz w:val="28"/>
          <w:szCs w:val="28"/>
        </w:rPr>
      </w:pPr>
      <w:r w:rsidRPr="00036C42">
        <w:rPr>
          <w:b/>
          <w:bCs/>
          <w:sz w:val="28"/>
          <w:szCs w:val="28"/>
        </w:rPr>
        <w:t>4 год обучения</w:t>
      </w:r>
    </w:p>
    <w:p w:rsidR="00036C42" w:rsidRPr="00036C42" w:rsidRDefault="00036C42" w:rsidP="00927EDF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244"/>
        <w:gridCol w:w="1276"/>
        <w:gridCol w:w="1276"/>
        <w:gridCol w:w="1276"/>
      </w:tblGrid>
      <w:tr w:rsidR="002B27AA" w:rsidRPr="00940698" w:rsidTr="004929ED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 xml:space="preserve">№ </w:t>
            </w:r>
            <w:r w:rsidRPr="00940698">
              <w:rPr>
                <w:b/>
                <w:bCs/>
              </w:rPr>
              <w:t>п\п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</w:pPr>
            <w:r w:rsidRPr="00940698">
              <w:rPr>
                <w:b/>
                <w:bCs/>
              </w:rPr>
              <w:t>Наименование разделов, тем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rPr>
                <w:b/>
                <w:bCs/>
              </w:rPr>
              <w:t>Всего часов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  <w:rPr>
                <w:b/>
                <w:bCs/>
              </w:rPr>
            </w:pPr>
            <w:r w:rsidRPr="00940698">
              <w:rPr>
                <w:b/>
                <w:bCs/>
              </w:rPr>
              <w:t>Из них</w:t>
            </w:r>
          </w:p>
        </w:tc>
      </w:tr>
      <w:tr w:rsidR="002B27AA" w:rsidRPr="00940698" w:rsidTr="004929ED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7AA" w:rsidRPr="00940698" w:rsidRDefault="002B27AA" w:rsidP="004929ED">
            <w:pPr>
              <w:spacing w:line="276" w:lineRule="auto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7AA" w:rsidRPr="00940698" w:rsidRDefault="002B27AA" w:rsidP="004929ED">
            <w:pPr>
              <w:spacing w:line="276" w:lineRule="auto"/>
              <w:jc w:val="both"/>
            </w:pPr>
            <w:r w:rsidRPr="00940698">
              <w:t>практика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1.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1. 1.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1. 2.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1. 3.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Общефизическая подготовка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Общеразвивающие упражнения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Упражнения на снарядах и тренажёрах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Спортивные и 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19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6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4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2ED9" w:rsidRDefault="00EF382F" w:rsidP="00AB282A">
            <w:pPr>
              <w:spacing w:line="276" w:lineRule="auto"/>
              <w:jc w:val="center"/>
              <w:rPr>
                <w:b/>
              </w:rPr>
            </w:pPr>
            <w:r w:rsidRPr="00942ED9">
              <w:rPr>
                <w:b/>
                <w:bCs/>
              </w:rPr>
              <w:t>3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1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1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rPr>
                <w:b/>
                <w:bCs/>
              </w:rPr>
              <w:t>16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5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3</w:t>
            </w:r>
          </w:p>
          <w:p w:rsidR="00EF382F" w:rsidRPr="00942ED9" w:rsidRDefault="00EF382F" w:rsidP="00AB282A">
            <w:pPr>
              <w:spacing w:line="276" w:lineRule="auto"/>
              <w:jc w:val="center"/>
            </w:pPr>
            <w:r w:rsidRPr="00942ED9">
              <w:t>8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2.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2. 1.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2. 2.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Специальная физическая подготовка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Упражнения сходные с основным видом действия по характеру нервно-мышечных усилий и по структуре движений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Специальные эстафеты и контрольные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3</w:t>
            </w:r>
            <w:r w:rsidR="008D2D60">
              <w:rPr>
                <w:b/>
                <w:bCs/>
              </w:rPr>
              <w:t>8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5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</w:pPr>
          </w:p>
          <w:p w:rsidR="00EF382F" w:rsidRPr="00940698" w:rsidRDefault="00EF382F" w:rsidP="00AB282A">
            <w:pPr>
              <w:spacing w:line="276" w:lineRule="auto"/>
            </w:pPr>
            <w:r>
              <w:t xml:space="preserve">        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3</w:t>
            </w:r>
            <w:r w:rsidR="008D2D60">
              <w:rPr>
                <w:b/>
                <w:bCs/>
              </w:rPr>
              <w:t>8</w:t>
            </w:r>
          </w:p>
          <w:p w:rsidR="00EF382F" w:rsidRDefault="00EF382F" w:rsidP="00AB282A">
            <w:pPr>
              <w:spacing w:line="276" w:lineRule="auto"/>
              <w:jc w:val="center"/>
            </w:pPr>
            <w:r>
              <w:t>5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9</w:t>
            </w:r>
          </w:p>
          <w:p w:rsidR="00EF382F" w:rsidRPr="00940698" w:rsidRDefault="00EF382F" w:rsidP="00AB282A">
            <w:pPr>
              <w:spacing w:line="276" w:lineRule="auto"/>
            </w:pP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3.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3. 1.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3. 2.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3. 3.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3. 4.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3. 5.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3. 6.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Техническая подготовка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Приёмы и передачи мяча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Подачи мяча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Нападающие удары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Блоки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Передвижения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Защитные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942ED9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4</w:t>
            </w:r>
            <w:r w:rsidR="008D2D60">
              <w:rPr>
                <w:b/>
                <w:bCs/>
              </w:rPr>
              <w:t>1</w:t>
            </w:r>
          </w:p>
          <w:p w:rsidR="00EF382F" w:rsidRPr="00940698" w:rsidRDefault="008D2D60" w:rsidP="00AB282A">
            <w:pPr>
              <w:spacing w:line="276" w:lineRule="auto"/>
              <w:jc w:val="center"/>
            </w:pPr>
            <w:r>
              <w:t>14</w:t>
            </w:r>
          </w:p>
          <w:p w:rsidR="00EF382F" w:rsidRPr="00940698" w:rsidRDefault="008D2D60" w:rsidP="00AB282A">
            <w:pPr>
              <w:spacing w:line="276" w:lineRule="auto"/>
              <w:jc w:val="center"/>
            </w:pPr>
            <w:r>
              <w:t>8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6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7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5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1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1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 w:rsidRPr="00940698">
              <w:t>1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 w:rsidRPr="00940698">
              <w:t>1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8D2D60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36</w:t>
            </w:r>
          </w:p>
          <w:p w:rsidR="00EF382F" w:rsidRPr="00940698" w:rsidRDefault="008D2D60" w:rsidP="00AB282A">
            <w:pPr>
              <w:spacing w:line="276" w:lineRule="auto"/>
              <w:jc w:val="center"/>
            </w:pPr>
            <w:r>
              <w:t>13</w:t>
            </w:r>
          </w:p>
          <w:p w:rsidR="00EF382F" w:rsidRPr="00940698" w:rsidRDefault="008D2D60" w:rsidP="00AB282A">
            <w:pPr>
              <w:spacing w:line="276" w:lineRule="auto"/>
              <w:jc w:val="center"/>
            </w:pPr>
            <w:r>
              <w:t>7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5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6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5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4.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4. 1.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4. 2.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4. 3.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Тактическая подготовка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Тактика групповых и командных действий в нападении и защите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Тактика нападающих ударов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Тактика приёма нападающих ударов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942ED9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45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18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14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942ED9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5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2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2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942ED9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40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16</w:t>
            </w:r>
          </w:p>
          <w:p w:rsidR="00EF382F" w:rsidRPr="00940698" w:rsidRDefault="00EF382F" w:rsidP="00AB282A">
            <w:pPr>
              <w:spacing w:line="276" w:lineRule="auto"/>
              <w:ind w:firstLine="709"/>
              <w:jc w:val="center"/>
            </w:pP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12</w:t>
            </w:r>
          </w:p>
          <w:p w:rsidR="00EF382F" w:rsidRPr="00940698" w:rsidRDefault="00942ED9" w:rsidP="00AB282A">
            <w:pPr>
              <w:spacing w:line="276" w:lineRule="auto"/>
              <w:jc w:val="center"/>
            </w:pPr>
            <w:r>
              <w:t>12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5.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5.1.</w:t>
            </w:r>
          </w:p>
          <w:p w:rsidR="00EF382F" w:rsidRPr="00940698" w:rsidRDefault="00EF382F" w:rsidP="004929ED">
            <w:pPr>
              <w:spacing w:line="276" w:lineRule="auto"/>
              <w:jc w:val="center"/>
            </w:pPr>
          </w:p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t>5.2.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Психологическая подготовка.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Способы регуляции психического состояния.</w:t>
            </w:r>
          </w:p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t>Аутогенная тренировка.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2</w:t>
            </w:r>
          </w:p>
          <w:p w:rsidR="00EF382F" w:rsidRDefault="00EF382F" w:rsidP="00AB282A">
            <w:pPr>
              <w:spacing w:line="276" w:lineRule="auto"/>
              <w:jc w:val="center"/>
            </w:pPr>
            <w:r>
              <w:t>1</w:t>
            </w:r>
          </w:p>
          <w:p w:rsidR="00EF382F" w:rsidRDefault="00EF382F" w:rsidP="00AB282A">
            <w:pPr>
              <w:spacing w:line="276" w:lineRule="auto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2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 w:rsidRPr="00940698">
              <w:t>1</w:t>
            </w:r>
          </w:p>
          <w:p w:rsidR="00EF382F" w:rsidRDefault="00EF382F" w:rsidP="00AB282A">
            <w:pPr>
              <w:spacing w:line="276" w:lineRule="auto"/>
              <w:jc w:val="center"/>
            </w:pPr>
          </w:p>
          <w:p w:rsidR="00EF382F" w:rsidRPr="00940698" w:rsidRDefault="00EF382F" w:rsidP="00AB282A">
            <w:pPr>
              <w:spacing w:line="276" w:lineRule="auto"/>
              <w:jc w:val="center"/>
            </w:pPr>
            <w:r w:rsidRPr="00940698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0</w:t>
            </w:r>
          </w:p>
          <w:p w:rsidR="00EF382F" w:rsidRPr="00940698" w:rsidRDefault="00EF382F" w:rsidP="00AB282A">
            <w:pPr>
              <w:spacing w:line="276" w:lineRule="auto"/>
              <w:jc w:val="center"/>
            </w:pPr>
            <w:r>
              <w:t>0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jc w:val="center"/>
            </w:pPr>
            <w:r w:rsidRPr="00940698">
              <w:rPr>
                <w:b/>
                <w:bCs/>
              </w:rPr>
              <w:t>6.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Правила игры.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82F" w:rsidRPr="00940698" w:rsidRDefault="00EF382F" w:rsidP="00AB282A">
            <w:pPr>
              <w:spacing w:line="276" w:lineRule="auto"/>
              <w:jc w:val="center"/>
            </w:pPr>
            <w:r>
              <w:rPr>
                <w:b/>
                <w:bCs/>
              </w:rPr>
              <w:t>0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jc w:val="center"/>
              <w:rPr>
                <w:b/>
              </w:rPr>
            </w:pPr>
            <w:r w:rsidRPr="00940698">
              <w:rPr>
                <w:b/>
              </w:rPr>
              <w:t>7.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Соревнования и контрольные испытания.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AB28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EF382F" w:rsidRPr="00940698" w:rsidTr="004929E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940698" w:rsidRDefault="00EF382F" w:rsidP="004929ED">
            <w:pPr>
              <w:spacing w:line="276" w:lineRule="auto"/>
              <w:ind w:firstLine="709"/>
              <w:jc w:val="center"/>
            </w:pPr>
            <w:r w:rsidRPr="00940698">
              <w:rPr>
                <w:b/>
                <w:bCs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8D2D60" w:rsidRDefault="008D2D60" w:rsidP="00AB282A">
            <w:pPr>
              <w:spacing w:line="276" w:lineRule="auto"/>
              <w:jc w:val="center"/>
            </w:pPr>
            <w:r w:rsidRPr="008D2D60">
              <w:rPr>
                <w:b/>
                <w:bCs/>
              </w:rPr>
              <w:t>15</w:t>
            </w:r>
            <w:r w:rsidR="00EF382F" w:rsidRPr="008D2D60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8D2D60" w:rsidRDefault="00EF382F" w:rsidP="00AB282A">
            <w:pPr>
              <w:spacing w:line="276" w:lineRule="auto"/>
              <w:jc w:val="center"/>
            </w:pPr>
            <w:r w:rsidRPr="008D2D60">
              <w:rPr>
                <w:b/>
                <w:bCs/>
              </w:rPr>
              <w:t>1</w:t>
            </w:r>
            <w:r w:rsidR="008D2D60" w:rsidRPr="008D2D60">
              <w:rPr>
                <w:b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82F" w:rsidRPr="008D2D60" w:rsidRDefault="008D2D60" w:rsidP="00AB282A">
            <w:pPr>
              <w:spacing w:line="276" w:lineRule="auto"/>
              <w:jc w:val="center"/>
            </w:pPr>
            <w:r w:rsidRPr="008D2D60">
              <w:rPr>
                <w:b/>
                <w:bCs/>
              </w:rPr>
              <w:t>139</w:t>
            </w:r>
          </w:p>
        </w:tc>
      </w:tr>
    </w:tbl>
    <w:p w:rsidR="00BB578D" w:rsidRDefault="00BB578D" w:rsidP="00BB578D">
      <w:pPr>
        <w:spacing w:line="276" w:lineRule="auto"/>
        <w:rPr>
          <w:b/>
          <w:bCs/>
        </w:rPr>
      </w:pPr>
    </w:p>
    <w:p w:rsidR="002B27AA" w:rsidRPr="00036C42" w:rsidRDefault="002B27AA" w:rsidP="002B27AA">
      <w:pPr>
        <w:spacing w:line="281" w:lineRule="atLeast"/>
        <w:jc w:val="center"/>
        <w:outlineLvl w:val="2"/>
        <w:rPr>
          <w:b/>
          <w:color w:val="000000"/>
          <w:sz w:val="28"/>
          <w:szCs w:val="28"/>
        </w:rPr>
      </w:pPr>
    </w:p>
    <w:p w:rsidR="008D2D60" w:rsidRDefault="008D2D60" w:rsidP="002B27AA">
      <w:pPr>
        <w:pStyle w:val="11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</w:p>
    <w:p w:rsidR="008D2D60" w:rsidRDefault="008D2D60" w:rsidP="002B27AA">
      <w:pPr>
        <w:pStyle w:val="11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</w:p>
    <w:p w:rsidR="008D2D60" w:rsidRDefault="008D2D60" w:rsidP="002B27AA">
      <w:pPr>
        <w:pStyle w:val="11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</w:p>
    <w:p w:rsidR="002B27AA" w:rsidRPr="00036C42" w:rsidRDefault="002B27AA" w:rsidP="002B27AA">
      <w:pPr>
        <w:pStyle w:val="11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36C4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lastRenderedPageBreak/>
        <w:t>Материально-техническое оснащение</w:t>
      </w:r>
    </w:p>
    <w:p w:rsidR="002B27AA" w:rsidRPr="00036C42" w:rsidRDefault="002B27AA" w:rsidP="002B27AA">
      <w:pPr>
        <w:pStyle w:val="11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036C42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Для характеристики количественных показателей используются следующие обозначения:</w:t>
      </w:r>
    </w:p>
    <w:p w:rsidR="002B27AA" w:rsidRPr="00036C42" w:rsidRDefault="002B27AA" w:rsidP="002B27AA">
      <w:pPr>
        <w:pStyle w:val="1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036C42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>Д – демонстрационный экземпляр;</w:t>
      </w:r>
    </w:p>
    <w:p w:rsidR="002B27AA" w:rsidRPr="00036C42" w:rsidRDefault="002B27AA" w:rsidP="002B27AA">
      <w:pPr>
        <w:pStyle w:val="1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036C42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>К – полный комплект (на каждого обучающегося);</w:t>
      </w:r>
    </w:p>
    <w:p w:rsidR="002B27AA" w:rsidRDefault="002B27AA" w:rsidP="002B27AA">
      <w:pPr>
        <w:pStyle w:val="1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036C42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>Г – комплект (для работы в группах).</w:t>
      </w:r>
    </w:p>
    <w:p w:rsidR="00036C42" w:rsidRDefault="00036C42" w:rsidP="002B27AA">
      <w:pPr>
        <w:pStyle w:val="1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036C42" w:rsidRPr="00036C42" w:rsidRDefault="00036C42" w:rsidP="00EB59B5">
      <w:pPr>
        <w:pStyle w:val="11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222"/>
        <w:gridCol w:w="992"/>
      </w:tblGrid>
      <w:tr w:rsidR="002B27AA" w:rsidRPr="00036C42" w:rsidTr="004929ED">
        <w:trPr>
          <w:trHeight w:val="47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и средств материально-технического</w:t>
            </w:r>
          </w:p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1"/>
              <w:shd w:val="clear" w:color="auto" w:fill="auto"/>
              <w:spacing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2B27AA" w:rsidRPr="00036C42" w:rsidTr="004929ED">
        <w:trPr>
          <w:trHeight w:val="26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1"/>
              <w:shd w:val="clear" w:color="auto" w:fill="auto"/>
              <w:spacing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4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Методические издания по физической культуре для учителей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2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1"/>
              <w:shd w:val="clear" w:color="auto" w:fill="auto"/>
              <w:spacing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Видеофильмы по основным разделам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4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Аудиоцентр с системой озвучивания спортивных залов и площадок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3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27AA" w:rsidRPr="00036C42" w:rsidTr="004929ED">
        <w:trPr>
          <w:trHeight w:val="2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27AA" w:rsidRPr="00036C42" w:rsidTr="004929ED">
        <w:trPr>
          <w:trHeight w:val="24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Мячи набивные - 1 - 2 кг.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27AA" w:rsidRPr="00036C42" w:rsidTr="004929ED">
        <w:trPr>
          <w:trHeight w:val="29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Мячи: баскетбольные, волейбольные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B27AA" w:rsidRPr="00036C42" w:rsidTr="004929ED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B27AA" w:rsidRPr="00036C42" w:rsidTr="004929ED">
        <w:trPr>
          <w:trHeight w:val="3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Табло перекидное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3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Стойки волейбольные универсальные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3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Жилетки игровые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27AA" w:rsidRPr="00036C42" w:rsidTr="004929ED">
        <w:trPr>
          <w:trHeight w:val="3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1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2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Сетка для переноса и хранения мячей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3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Конус сигнальный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B27AA" w:rsidRPr="00036C42" w:rsidTr="004929ED">
        <w:trPr>
          <w:trHeight w:val="1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Насос ручной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2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2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2B27AA" w:rsidRPr="00036C42" w:rsidTr="004929ED">
        <w:trPr>
          <w:trHeight w:val="1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50"/>
              <w:shd w:val="clear" w:color="auto" w:fill="auto"/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Площадка игровая волейбольная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7AA" w:rsidRPr="00036C42" w:rsidRDefault="002B27AA" w:rsidP="004929ED">
            <w:pPr>
              <w:pStyle w:val="61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2B27AA" w:rsidRPr="00940698" w:rsidRDefault="002B27AA" w:rsidP="002B27AA">
      <w:pPr>
        <w:spacing w:line="276" w:lineRule="auto"/>
        <w:ind w:firstLine="709"/>
        <w:jc w:val="both"/>
        <w:rPr>
          <w:b/>
          <w:bCs/>
        </w:rPr>
      </w:pPr>
    </w:p>
    <w:p w:rsidR="002B27AA" w:rsidRPr="00940698" w:rsidRDefault="002B27AA" w:rsidP="002B27AA">
      <w:pPr>
        <w:spacing w:line="281" w:lineRule="atLeast"/>
        <w:jc w:val="center"/>
        <w:outlineLvl w:val="2"/>
        <w:rPr>
          <w:b/>
          <w:color w:val="000000"/>
          <w:sz w:val="28"/>
          <w:szCs w:val="28"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F57D07">
      <w:pPr>
        <w:tabs>
          <w:tab w:val="left" w:pos="0"/>
        </w:tabs>
        <w:rPr>
          <w:b/>
        </w:rPr>
      </w:pPr>
    </w:p>
    <w:p w:rsidR="00300ADF" w:rsidRDefault="00300ADF" w:rsidP="00F57D07">
      <w:pPr>
        <w:tabs>
          <w:tab w:val="left" w:pos="0"/>
        </w:tabs>
        <w:rPr>
          <w:b/>
        </w:rPr>
      </w:pPr>
    </w:p>
    <w:p w:rsidR="00F57D07" w:rsidRDefault="00F57D07" w:rsidP="000B3F1C">
      <w:pPr>
        <w:tabs>
          <w:tab w:val="left" w:pos="0"/>
        </w:tabs>
        <w:ind w:left="142"/>
        <w:rPr>
          <w:b/>
        </w:rPr>
      </w:pPr>
    </w:p>
    <w:p w:rsidR="00F57D07" w:rsidRDefault="00F57D07" w:rsidP="00F57D0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F57D07" w:rsidRPr="00F57D07" w:rsidRDefault="00F57D07" w:rsidP="00F57D0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F57D07" w:rsidRPr="00F57D07" w:rsidRDefault="00F57D07" w:rsidP="00F57D07">
      <w:pPr>
        <w:shd w:val="clear" w:color="auto" w:fill="FFFFFF"/>
        <w:rPr>
          <w:b/>
          <w:i/>
          <w:color w:val="000000"/>
          <w:sz w:val="28"/>
          <w:szCs w:val="28"/>
        </w:rPr>
      </w:pPr>
      <w:r w:rsidRPr="00F57D07">
        <w:rPr>
          <w:b/>
          <w:i/>
          <w:color w:val="000000"/>
          <w:sz w:val="28"/>
          <w:szCs w:val="28"/>
        </w:rPr>
        <w:t>Для педагога:</w:t>
      </w:r>
    </w:p>
    <w:p w:rsidR="00F57D07" w:rsidRPr="00F57D07" w:rsidRDefault="00F57D07" w:rsidP="00F57D07">
      <w:pPr>
        <w:shd w:val="clear" w:color="auto" w:fill="FFFFFF"/>
        <w:rPr>
          <w:color w:val="000000"/>
          <w:sz w:val="28"/>
          <w:szCs w:val="28"/>
        </w:rPr>
      </w:pP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proofErr w:type="spellStart"/>
      <w:r w:rsidRPr="00F57D07">
        <w:rPr>
          <w:color w:val="000000"/>
          <w:sz w:val="28"/>
          <w:szCs w:val="28"/>
        </w:rPr>
        <w:t>Амалин</w:t>
      </w:r>
      <w:proofErr w:type="spellEnd"/>
      <w:r w:rsidRPr="00F57D07">
        <w:rPr>
          <w:color w:val="000000"/>
          <w:sz w:val="28"/>
          <w:szCs w:val="28"/>
        </w:rPr>
        <w:t xml:space="preserve"> М. Е. Тактика волейбола. Москва. «Физкультура и спорт» 2005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Волейбол. Правила соревнований. Москва. «Физкультура и спорт» 2003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Голомазов В. А., Ковалёв В. Д., Мельников А. Г.. Волейбол в школе.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Москва. «Физкультура и спорт» 1976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Журнал «Физкультура в школе» №7,8,9. 2003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Журнал «Физкультура в школе» №3. 2006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Журнал «Физкультура в школе» №5,8,11.2007.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proofErr w:type="spellStart"/>
      <w:r w:rsidRPr="00F57D07">
        <w:rPr>
          <w:color w:val="000000"/>
          <w:sz w:val="28"/>
          <w:szCs w:val="28"/>
        </w:rPr>
        <w:t>Ивойлов</w:t>
      </w:r>
      <w:proofErr w:type="spellEnd"/>
      <w:r w:rsidRPr="00F57D07">
        <w:rPr>
          <w:color w:val="000000"/>
          <w:sz w:val="28"/>
          <w:szCs w:val="28"/>
        </w:rPr>
        <w:t xml:space="preserve"> А. В. Волейбол (техника, обучение, тренировка). Минск.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«Беларусь» 1991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 xml:space="preserve">Лях В. И., </w:t>
      </w:r>
      <w:proofErr w:type="spellStart"/>
      <w:r w:rsidRPr="00F57D07">
        <w:rPr>
          <w:color w:val="000000"/>
          <w:sz w:val="28"/>
          <w:szCs w:val="28"/>
        </w:rPr>
        <w:t>Зданевич</w:t>
      </w:r>
      <w:proofErr w:type="spellEnd"/>
      <w:r w:rsidRPr="00F57D07">
        <w:rPr>
          <w:color w:val="000000"/>
          <w:sz w:val="28"/>
          <w:szCs w:val="28"/>
        </w:rPr>
        <w:t xml:space="preserve"> А.А. Комплексная программа физического воспитания.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Москва. «Просвещение» 2007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proofErr w:type="spellStart"/>
      <w:r w:rsidRPr="00F57D07">
        <w:rPr>
          <w:color w:val="000000"/>
          <w:sz w:val="28"/>
          <w:szCs w:val="28"/>
        </w:rPr>
        <w:t>Перльман</w:t>
      </w:r>
      <w:proofErr w:type="spellEnd"/>
      <w:r w:rsidRPr="00F57D07">
        <w:rPr>
          <w:color w:val="000000"/>
          <w:sz w:val="28"/>
          <w:szCs w:val="28"/>
        </w:rPr>
        <w:t xml:space="preserve"> М. Специальная физическая подготовка волейболистов. Москва,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«Физкультура и спорт»1969.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Эйнгорн А. Н.. 500 упражнений для волейболистов. Москва. «Физкультура</w:t>
      </w:r>
    </w:p>
    <w:p w:rsid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и спорт» 2007</w:t>
      </w:r>
    </w:p>
    <w:p w:rsidR="00F57D07" w:rsidRPr="00F57D07" w:rsidRDefault="00F57D07" w:rsidP="00F57D0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57D07" w:rsidRPr="00F57D07" w:rsidRDefault="00F57D07" w:rsidP="00F57D07">
      <w:pPr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F57D07">
        <w:rPr>
          <w:b/>
          <w:i/>
          <w:color w:val="000000"/>
          <w:sz w:val="28"/>
          <w:szCs w:val="28"/>
        </w:rPr>
        <w:t>Для детей:</w:t>
      </w:r>
    </w:p>
    <w:p w:rsidR="00F57D07" w:rsidRPr="00F57D07" w:rsidRDefault="00F57D07" w:rsidP="00F57D0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Волейбол. Правила соревнований. Москва. «Физкультура и спорт» 2003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Железняк Ю. Д. К мастерству в волейболе. Москва. «Физкультура и спорт»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1978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proofErr w:type="spellStart"/>
      <w:r w:rsidRPr="00F57D07">
        <w:rPr>
          <w:color w:val="000000"/>
          <w:sz w:val="28"/>
          <w:szCs w:val="28"/>
        </w:rPr>
        <w:t>Клещёв</w:t>
      </w:r>
      <w:proofErr w:type="spellEnd"/>
      <w:r w:rsidRPr="00F57D07">
        <w:rPr>
          <w:color w:val="000000"/>
          <w:sz w:val="28"/>
          <w:szCs w:val="28"/>
        </w:rPr>
        <w:t xml:space="preserve"> Ю. Н., Фурманов А. Г. Юный волейболист. Москва. «Физкультура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и спорт» 1989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Эйнгорн А. Н.. 500 упражнений для волейболистов. Москва. «Физкультура</w:t>
      </w:r>
    </w:p>
    <w:p w:rsidR="00F57D07" w:rsidRPr="00F57D07" w:rsidRDefault="00F57D07" w:rsidP="00F57D07">
      <w:pPr>
        <w:shd w:val="clear" w:color="auto" w:fill="FFFFFF"/>
        <w:ind w:left="284"/>
        <w:jc w:val="both"/>
        <w:rPr>
          <w:color w:val="000000"/>
          <w:sz w:val="28"/>
          <w:szCs w:val="28"/>
        </w:rPr>
      </w:pPr>
      <w:r w:rsidRPr="00F57D07">
        <w:rPr>
          <w:color w:val="000000"/>
          <w:sz w:val="28"/>
          <w:szCs w:val="28"/>
        </w:rPr>
        <w:t>и спорт» 2007</w:t>
      </w:r>
    </w:p>
    <w:p w:rsidR="00F57D07" w:rsidRPr="00386836" w:rsidRDefault="00F57D07" w:rsidP="000B3F1C">
      <w:pPr>
        <w:tabs>
          <w:tab w:val="left" w:pos="0"/>
        </w:tabs>
        <w:ind w:left="142"/>
        <w:rPr>
          <w:b/>
        </w:rPr>
      </w:pPr>
    </w:p>
    <w:sectPr w:rsidR="00F57D07" w:rsidRPr="00386836" w:rsidSect="00AD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7388"/>
    <w:multiLevelType w:val="hybridMultilevel"/>
    <w:tmpl w:val="0CE627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753278"/>
    <w:multiLevelType w:val="hybridMultilevel"/>
    <w:tmpl w:val="CD52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B3D4C"/>
    <w:multiLevelType w:val="hybridMultilevel"/>
    <w:tmpl w:val="1A4A09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AF06FE"/>
    <w:multiLevelType w:val="hybridMultilevel"/>
    <w:tmpl w:val="C5D6508E"/>
    <w:lvl w:ilvl="0" w:tplc="E6BEC2FC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87A5931"/>
    <w:multiLevelType w:val="hybridMultilevel"/>
    <w:tmpl w:val="867E0DF2"/>
    <w:lvl w:ilvl="0" w:tplc="7B0E5C7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0A307927"/>
    <w:multiLevelType w:val="hybridMultilevel"/>
    <w:tmpl w:val="30D0F64C"/>
    <w:lvl w:ilvl="0" w:tplc="0419000D">
      <w:start w:val="1"/>
      <w:numFmt w:val="bullet"/>
      <w:lvlText w:val=""/>
      <w:lvlJc w:val="left"/>
      <w:pPr>
        <w:tabs>
          <w:tab w:val="num" w:pos="547"/>
        </w:tabs>
        <w:ind w:left="5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B0D7F"/>
    <w:multiLevelType w:val="hybridMultilevel"/>
    <w:tmpl w:val="E52C7F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0D16032"/>
    <w:multiLevelType w:val="hybridMultilevel"/>
    <w:tmpl w:val="2D4899B4"/>
    <w:lvl w:ilvl="0" w:tplc="0419000D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76B1B"/>
    <w:multiLevelType w:val="hybridMultilevel"/>
    <w:tmpl w:val="274CEFD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A22CAF"/>
    <w:multiLevelType w:val="hybridMultilevel"/>
    <w:tmpl w:val="B07AD3BC"/>
    <w:lvl w:ilvl="0" w:tplc="B87CF3B2">
      <w:start w:val="1"/>
      <w:numFmt w:val="decimal"/>
      <w:lvlText w:val="%1."/>
      <w:lvlJc w:val="left"/>
      <w:pPr>
        <w:ind w:left="92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D00110"/>
    <w:multiLevelType w:val="hybridMultilevel"/>
    <w:tmpl w:val="C0CA77AC"/>
    <w:lvl w:ilvl="0" w:tplc="04190001">
      <w:start w:val="1"/>
      <w:numFmt w:val="bullet"/>
      <w:lvlText w:val=""/>
      <w:lvlJc w:val="left"/>
      <w:pPr>
        <w:tabs>
          <w:tab w:val="num" w:pos="1041"/>
        </w:tabs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1"/>
        </w:tabs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1"/>
        </w:tabs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1"/>
        </w:tabs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1"/>
        </w:tabs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1"/>
        </w:tabs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1"/>
        </w:tabs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1"/>
        </w:tabs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1"/>
        </w:tabs>
        <w:ind w:left="6801" w:hanging="360"/>
      </w:pPr>
      <w:rPr>
        <w:rFonts w:ascii="Wingdings" w:hAnsi="Wingdings" w:hint="default"/>
      </w:rPr>
    </w:lvl>
  </w:abstractNum>
  <w:abstractNum w:abstractNumId="11">
    <w:nsid w:val="26901135"/>
    <w:multiLevelType w:val="hybridMultilevel"/>
    <w:tmpl w:val="B91C0C9A"/>
    <w:lvl w:ilvl="0" w:tplc="99D02F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75C2E84"/>
    <w:multiLevelType w:val="hybridMultilevel"/>
    <w:tmpl w:val="90DE2BAA"/>
    <w:lvl w:ilvl="0" w:tplc="1F404F9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28C24B0E"/>
    <w:multiLevelType w:val="hybridMultilevel"/>
    <w:tmpl w:val="19CAB26A"/>
    <w:lvl w:ilvl="0" w:tplc="04190001">
      <w:start w:val="1"/>
      <w:numFmt w:val="bullet"/>
      <w:lvlText w:val=""/>
      <w:lvlJc w:val="left"/>
      <w:pPr>
        <w:tabs>
          <w:tab w:val="num" w:pos="1093"/>
        </w:tabs>
        <w:ind w:left="10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3"/>
        </w:tabs>
        <w:ind w:left="18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3"/>
        </w:tabs>
        <w:ind w:left="25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3"/>
        </w:tabs>
        <w:ind w:left="32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3"/>
        </w:tabs>
        <w:ind w:left="39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3"/>
        </w:tabs>
        <w:ind w:left="46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3"/>
        </w:tabs>
        <w:ind w:left="54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3"/>
        </w:tabs>
        <w:ind w:left="61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3"/>
        </w:tabs>
        <w:ind w:left="6853" w:hanging="360"/>
      </w:pPr>
      <w:rPr>
        <w:rFonts w:ascii="Wingdings" w:hAnsi="Wingdings" w:hint="default"/>
      </w:rPr>
    </w:lvl>
  </w:abstractNum>
  <w:abstractNum w:abstractNumId="14">
    <w:nsid w:val="2B911051"/>
    <w:multiLevelType w:val="hybridMultilevel"/>
    <w:tmpl w:val="0B065B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1209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A67B52"/>
    <w:multiLevelType w:val="hybridMultilevel"/>
    <w:tmpl w:val="997498DE"/>
    <w:lvl w:ilvl="0" w:tplc="F78E98DA">
      <w:numFmt w:val="bullet"/>
      <w:lvlText w:val=""/>
      <w:lvlJc w:val="left"/>
      <w:pPr>
        <w:ind w:left="8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19882E4">
      <w:numFmt w:val="bullet"/>
      <w:lvlText w:val="•"/>
      <w:lvlJc w:val="left"/>
      <w:pPr>
        <w:ind w:left="1306" w:hanging="360"/>
      </w:pPr>
      <w:rPr>
        <w:rFonts w:ascii="Arial" w:eastAsia="Arial" w:hAnsi="Arial" w:cs="Arial" w:hint="default"/>
        <w:spacing w:val="-23"/>
        <w:w w:val="100"/>
        <w:sz w:val="24"/>
        <w:szCs w:val="24"/>
        <w:lang w:val="ru-RU" w:eastAsia="ru-RU" w:bidi="ru-RU"/>
      </w:rPr>
    </w:lvl>
    <w:lvl w:ilvl="2" w:tplc="FDB825CE">
      <w:numFmt w:val="bullet"/>
      <w:lvlText w:val="•"/>
      <w:lvlJc w:val="left"/>
      <w:pPr>
        <w:ind w:left="2278" w:hanging="360"/>
      </w:pPr>
      <w:rPr>
        <w:rFonts w:hint="default"/>
        <w:lang w:val="ru-RU" w:eastAsia="ru-RU" w:bidi="ru-RU"/>
      </w:rPr>
    </w:lvl>
    <w:lvl w:ilvl="3" w:tplc="9CA01346">
      <w:numFmt w:val="bullet"/>
      <w:lvlText w:val="•"/>
      <w:lvlJc w:val="left"/>
      <w:pPr>
        <w:ind w:left="3257" w:hanging="360"/>
      </w:pPr>
      <w:rPr>
        <w:rFonts w:hint="default"/>
        <w:lang w:val="ru-RU" w:eastAsia="ru-RU" w:bidi="ru-RU"/>
      </w:rPr>
    </w:lvl>
    <w:lvl w:ilvl="4" w:tplc="A0FC51A0">
      <w:numFmt w:val="bullet"/>
      <w:lvlText w:val="•"/>
      <w:lvlJc w:val="left"/>
      <w:pPr>
        <w:ind w:left="4236" w:hanging="360"/>
      </w:pPr>
      <w:rPr>
        <w:rFonts w:hint="default"/>
        <w:lang w:val="ru-RU" w:eastAsia="ru-RU" w:bidi="ru-RU"/>
      </w:rPr>
    </w:lvl>
    <w:lvl w:ilvl="5" w:tplc="BE52F7F4">
      <w:numFmt w:val="bullet"/>
      <w:lvlText w:val="•"/>
      <w:lvlJc w:val="left"/>
      <w:pPr>
        <w:ind w:left="5215" w:hanging="360"/>
      </w:pPr>
      <w:rPr>
        <w:rFonts w:hint="default"/>
        <w:lang w:val="ru-RU" w:eastAsia="ru-RU" w:bidi="ru-RU"/>
      </w:rPr>
    </w:lvl>
    <w:lvl w:ilvl="6" w:tplc="E028E7A8">
      <w:numFmt w:val="bullet"/>
      <w:lvlText w:val="•"/>
      <w:lvlJc w:val="left"/>
      <w:pPr>
        <w:ind w:left="6193" w:hanging="360"/>
      </w:pPr>
      <w:rPr>
        <w:rFonts w:hint="default"/>
        <w:lang w:val="ru-RU" w:eastAsia="ru-RU" w:bidi="ru-RU"/>
      </w:rPr>
    </w:lvl>
    <w:lvl w:ilvl="7" w:tplc="B51687BE">
      <w:numFmt w:val="bullet"/>
      <w:lvlText w:val="•"/>
      <w:lvlJc w:val="left"/>
      <w:pPr>
        <w:ind w:left="7172" w:hanging="360"/>
      </w:pPr>
      <w:rPr>
        <w:rFonts w:hint="default"/>
        <w:lang w:val="ru-RU" w:eastAsia="ru-RU" w:bidi="ru-RU"/>
      </w:rPr>
    </w:lvl>
    <w:lvl w:ilvl="8" w:tplc="128ABF04">
      <w:numFmt w:val="bullet"/>
      <w:lvlText w:val="•"/>
      <w:lvlJc w:val="left"/>
      <w:pPr>
        <w:ind w:left="8151" w:hanging="360"/>
      </w:pPr>
      <w:rPr>
        <w:rFonts w:hint="default"/>
        <w:lang w:val="ru-RU" w:eastAsia="ru-RU" w:bidi="ru-RU"/>
      </w:rPr>
    </w:lvl>
  </w:abstractNum>
  <w:abstractNum w:abstractNumId="16">
    <w:nsid w:val="37740CBB"/>
    <w:multiLevelType w:val="hybridMultilevel"/>
    <w:tmpl w:val="398ABCB2"/>
    <w:lvl w:ilvl="0" w:tplc="A22E3F84">
      <w:start w:val="1"/>
      <w:numFmt w:val="decimal"/>
      <w:lvlText w:val="%1."/>
      <w:lvlJc w:val="left"/>
      <w:pPr>
        <w:ind w:left="111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3ADD0182"/>
    <w:multiLevelType w:val="hybridMultilevel"/>
    <w:tmpl w:val="FD066FA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3D1642CA"/>
    <w:multiLevelType w:val="hybridMultilevel"/>
    <w:tmpl w:val="1B863F64"/>
    <w:lvl w:ilvl="0" w:tplc="131694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D95348D"/>
    <w:multiLevelType w:val="hybridMultilevel"/>
    <w:tmpl w:val="EE56EA46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11E591F"/>
    <w:multiLevelType w:val="hybridMultilevel"/>
    <w:tmpl w:val="6404587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427C6020"/>
    <w:multiLevelType w:val="hybridMultilevel"/>
    <w:tmpl w:val="7E168982"/>
    <w:lvl w:ilvl="0" w:tplc="AD8699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60B46B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1134" w:hanging="283"/>
      </w:pPr>
      <w:rPr>
        <w:rFonts w:ascii="Symbol" w:hAnsi="Symbol" w:hint="default"/>
      </w:rPr>
    </w:lvl>
  </w:abstractNum>
  <w:abstractNum w:abstractNumId="23">
    <w:nsid w:val="460C74AF"/>
    <w:multiLevelType w:val="hybridMultilevel"/>
    <w:tmpl w:val="6DB427FA"/>
    <w:lvl w:ilvl="0" w:tplc="041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>
    <w:nsid w:val="46270AA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1134" w:hanging="283"/>
      </w:pPr>
      <w:rPr>
        <w:rFonts w:ascii="Symbol" w:hAnsi="Symbol" w:hint="default"/>
      </w:rPr>
    </w:lvl>
  </w:abstractNum>
  <w:abstractNum w:abstractNumId="25">
    <w:nsid w:val="4BA07E99"/>
    <w:multiLevelType w:val="hybridMultilevel"/>
    <w:tmpl w:val="B75CF948"/>
    <w:lvl w:ilvl="0" w:tplc="F352163E">
      <w:start w:val="2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4DEF0878"/>
    <w:multiLevelType w:val="hybridMultilevel"/>
    <w:tmpl w:val="6EECEAEE"/>
    <w:lvl w:ilvl="0" w:tplc="6FA6C21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3E24234"/>
    <w:multiLevelType w:val="hybridMultilevel"/>
    <w:tmpl w:val="F8AEC8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D70C55"/>
    <w:multiLevelType w:val="hybridMultilevel"/>
    <w:tmpl w:val="EA566E36"/>
    <w:lvl w:ilvl="0" w:tplc="ECB2F2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8AC0B7C"/>
    <w:multiLevelType w:val="hybridMultilevel"/>
    <w:tmpl w:val="B9AEC4CE"/>
    <w:lvl w:ilvl="0" w:tplc="937A5A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5554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9F55063"/>
    <w:multiLevelType w:val="hybridMultilevel"/>
    <w:tmpl w:val="2BE41B08"/>
    <w:lvl w:ilvl="0" w:tplc="04190001">
      <w:start w:val="1"/>
      <w:numFmt w:val="bullet"/>
      <w:lvlText w:val=""/>
      <w:lvlJc w:val="left"/>
      <w:pPr>
        <w:tabs>
          <w:tab w:val="num" w:pos="1041"/>
        </w:tabs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1"/>
        </w:tabs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1"/>
        </w:tabs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1"/>
        </w:tabs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1"/>
        </w:tabs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1"/>
        </w:tabs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1"/>
        </w:tabs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1"/>
        </w:tabs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1"/>
        </w:tabs>
        <w:ind w:left="6801" w:hanging="360"/>
      </w:pPr>
      <w:rPr>
        <w:rFonts w:ascii="Wingdings" w:hAnsi="Wingdings" w:hint="default"/>
      </w:rPr>
    </w:lvl>
  </w:abstractNum>
  <w:abstractNum w:abstractNumId="32">
    <w:nsid w:val="5D48620E"/>
    <w:multiLevelType w:val="hybridMultilevel"/>
    <w:tmpl w:val="DC66B3C0"/>
    <w:lvl w:ilvl="0" w:tplc="D226A90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3">
    <w:nsid w:val="60933656"/>
    <w:multiLevelType w:val="hybridMultilevel"/>
    <w:tmpl w:val="5AEEEE8A"/>
    <w:lvl w:ilvl="0" w:tplc="04190001">
      <w:start w:val="1"/>
      <w:numFmt w:val="bullet"/>
      <w:lvlText w:val=""/>
      <w:lvlJc w:val="left"/>
      <w:pPr>
        <w:tabs>
          <w:tab w:val="num" w:pos="1041"/>
        </w:tabs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1"/>
        </w:tabs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1"/>
        </w:tabs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1"/>
        </w:tabs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1"/>
        </w:tabs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1"/>
        </w:tabs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1"/>
        </w:tabs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1"/>
        </w:tabs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1"/>
        </w:tabs>
        <w:ind w:left="6801" w:hanging="360"/>
      </w:pPr>
      <w:rPr>
        <w:rFonts w:ascii="Wingdings" w:hAnsi="Wingdings" w:hint="default"/>
      </w:rPr>
    </w:lvl>
  </w:abstractNum>
  <w:abstractNum w:abstractNumId="34">
    <w:nsid w:val="61BA6419"/>
    <w:multiLevelType w:val="hybridMultilevel"/>
    <w:tmpl w:val="AD1A669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2C90EEB"/>
    <w:multiLevelType w:val="hybridMultilevel"/>
    <w:tmpl w:val="1A98C280"/>
    <w:lvl w:ilvl="0" w:tplc="5FDCF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D5837"/>
    <w:multiLevelType w:val="singleLevel"/>
    <w:tmpl w:val="1416F6B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37">
    <w:nsid w:val="64B11A3A"/>
    <w:multiLevelType w:val="singleLevel"/>
    <w:tmpl w:val="CE1244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8">
    <w:nsid w:val="6947143B"/>
    <w:multiLevelType w:val="hybridMultilevel"/>
    <w:tmpl w:val="926CC4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EB1A2F"/>
    <w:multiLevelType w:val="hybridMultilevel"/>
    <w:tmpl w:val="3A7AC5C4"/>
    <w:lvl w:ilvl="0" w:tplc="922C055E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EA3A97"/>
    <w:multiLevelType w:val="hybridMultilevel"/>
    <w:tmpl w:val="1916BA5E"/>
    <w:lvl w:ilvl="0" w:tplc="F730B22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1">
    <w:nsid w:val="6F321E9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2">
    <w:nsid w:val="73013243"/>
    <w:multiLevelType w:val="hybridMultilevel"/>
    <w:tmpl w:val="F1087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4B301F"/>
    <w:multiLevelType w:val="hybridMultilevel"/>
    <w:tmpl w:val="AB0A0FC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B1708B"/>
    <w:multiLevelType w:val="hybridMultilevel"/>
    <w:tmpl w:val="96CEE310"/>
    <w:lvl w:ilvl="0" w:tplc="9DDC7E4E">
      <w:numFmt w:val="bullet"/>
      <w:lvlText w:val=""/>
      <w:lvlJc w:val="left"/>
      <w:pPr>
        <w:ind w:left="78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D903E02">
      <w:numFmt w:val="bullet"/>
      <w:lvlText w:val="•"/>
      <w:lvlJc w:val="left"/>
      <w:pPr>
        <w:ind w:left="1704" w:hanging="425"/>
      </w:pPr>
      <w:rPr>
        <w:rFonts w:hint="default"/>
        <w:lang w:val="ru-RU" w:eastAsia="ru-RU" w:bidi="ru-RU"/>
      </w:rPr>
    </w:lvl>
    <w:lvl w:ilvl="2" w:tplc="26585DAA">
      <w:numFmt w:val="bullet"/>
      <w:lvlText w:val="•"/>
      <w:lvlJc w:val="left"/>
      <w:pPr>
        <w:ind w:left="2629" w:hanging="425"/>
      </w:pPr>
      <w:rPr>
        <w:rFonts w:hint="default"/>
        <w:lang w:val="ru-RU" w:eastAsia="ru-RU" w:bidi="ru-RU"/>
      </w:rPr>
    </w:lvl>
    <w:lvl w:ilvl="3" w:tplc="CE88D5F4">
      <w:numFmt w:val="bullet"/>
      <w:lvlText w:val="•"/>
      <w:lvlJc w:val="left"/>
      <w:pPr>
        <w:ind w:left="3553" w:hanging="425"/>
      </w:pPr>
      <w:rPr>
        <w:rFonts w:hint="default"/>
        <w:lang w:val="ru-RU" w:eastAsia="ru-RU" w:bidi="ru-RU"/>
      </w:rPr>
    </w:lvl>
    <w:lvl w:ilvl="4" w:tplc="745A0B34">
      <w:numFmt w:val="bullet"/>
      <w:lvlText w:val="•"/>
      <w:lvlJc w:val="left"/>
      <w:pPr>
        <w:ind w:left="4478" w:hanging="425"/>
      </w:pPr>
      <w:rPr>
        <w:rFonts w:hint="default"/>
        <w:lang w:val="ru-RU" w:eastAsia="ru-RU" w:bidi="ru-RU"/>
      </w:rPr>
    </w:lvl>
    <w:lvl w:ilvl="5" w:tplc="05AE547C">
      <w:numFmt w:val="bullet"/>
      <w:lvlText w:val="•"/>
      <w:lvlJc w:val="left"/>
      <w:pPr>
        <w:ind w:left="5403" w:hanging="425"/>
      </w:pPr>
      <w:rPr>
        <w:rFonts w:hint="default"/>
        <w:lang w:val="ru-RU" w:eastAsia="ru-RU" w:bidi="ru-RU"/>
      </w:rPr>
    </w:lvl>
    <w:lvl w:ilvl="6" w:tplc="815E60A4">
      <w:numFmt w:val="bullet"/>
      <w:lvlText w:val="•"/>
      <w:lvlJc w:val="left"/>
      <w:pPr>
        <w:ind w:left="6327" w:hanging="425"/>
      </w:pPr>
      <w:rPr>
        <w:rFonts w:hint="default"/>
        <w:lang w:val="ru-RU" w:eastAsia="ru-RU" w:bidi="ru-RU"/>
      </w:rPr>
    </w:lvl>
    <w:lvl w:ilvl="7" w:tplc="C71E4E28">
      <w:numFmt w:val="bullet"/>
      <w:lvlText w:val="•"/>
      <w:lvlJc w:val="left"/>
      <w:pPr>
        <w:ind w:left="7252" w:hanging="425"/>
      </w:pPr>
      <w:rPr>
        <w:rFonts w:hint="default"/>
        <w:lang w:val="ru-RU" w:eastAsia="ru-RU" w:bidi="ru-RU"/>
      </w:rPr>
    </w:lvl>
    <w:lvl w:ilvl="8" w:tplc="C854E722">
      <w:numFmt w:val="bullet"/>
      <w:lvlText w:val="•"/>
      <w:lvlJc w:val="left"/>
      <w:pPr>
        <w:ind w:left="8177" w:hanging="425"/>
      </w:pPr>
      <w:rPr>
        <w:rFonts w:hint="default"/>
        <w:lang w:val="ru-RU" w:eastAsia="ru-RU" w:bidi="ru-RU"/>
      </w:rPr>
    </w:lvl>
  </w:abstractNum>
  <w:abstractNum w:abstractNumId="45">
    <w:nsid w:val="7F814E61"/>
    <w:multiLevelType w:val="hybridMultilevel"/>
    <w:tmpl w:val="243EAE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4"/>
  </w:num>
  <w:num w:numId="9">
    <w:abstractNumId w:val="22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21"/>
  </w:num>
  <w:num w:numId="13">
    <w:abstractNumId w:val="16"/>
  </w:num>
  <w:num w:numId="14">
    <w:abstractNumId w:val="18"/>
  </w:num>
  <w:num w:numId="15">
    <w:abstractNumId w:val="25"/>
  </w:num>
  <w:num w:numId="16">
    <w:abstractNumId w:val="8"/>
  </w:num>
  <w:num w:numId="17">
    <w:abstractNumId w:val="10"/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7"/>
  </w:num>
  <w:num w:numId="23">
    <w:abstractNumId w:val="2"/>
  </w:num>
  <w:num w:numId="24">
    <w:abstractNumId w:val="45"/>
  </w:num>
  <w:num w:numId="25">
    <w:abstractNumId w:val="20"/>
  </w:num>
  <w:num w:numId="26">
    <w:abstractNumId w:val="17"/>
  </w:num>
  <w:num w:numId="27">
    <w:abstractNumId w:val="1"/>
  </w:num>
  <w:num w:numId="28">
    <w:abstractNumId w:val="42"/>
  </w:num>
  <w:num w:numId="29">
    <w:abstractNumId w:val="29"/>
  </w:num>
  <w:num w:numId="30">
    <w:abstractNumId w:val="38"/>
  </w:num>
  <w:num w:numId="31">
    <w:abstractNumId w:val="6"/>
  </w:num>
  <w:num w:numId="32">
    <w:abstractNumId w:val="19"/>
  </w:num>
  <w:num w:numId="33">
    <w:abstractNumId w:val="43"/>
  </w:num>
  <w:num w:numId="34">
    <w:abstractNumId w:val="37"/>
  </w:num>
  <w:num w:numId="35">
    <w:abstractNumId w:val="41"/>
  </w:num>
  <w:num w:numId="36">
    <w:abstractNumId w:val="34"/>
  </w:num>
  <w:num w:numId="37">
    <w:abstractNumId w:val="3"/>
  </w:num>
  <w:num w:numId="38">
    <w:abstractNumId w:val="11"/>
  </w:num>
  <w:num w:numId="39">
    <w:abstractNumId w:val="26"/>
  </w:num>
  <w:num w:numId="40">
    <w:abstractNumId w:val="12"/>
  </w:num>
  <w:num w:numId="41">
    <w:abstractNumId w:val="40"/>
  </w:num>
  <w:num w:numId="42">
    <w:abstractNumId w:val="32"/>
  </w:num>
  <w:num w:numId="43">
    <w:abstractNumId w:val="4"/>
  </w:num>
  <w:num w:numId="44">
    <w:abstractNumId w:val="36"/>
  </w:num>
  <w:num w:numId="45">
    <w:abstractNumId w:val="15"/>
  </w:num>
  <w:num w:numId="46">
    <w:abstractNumId w:val="44"/>
  </w:num>
  <w:num w:numId="47">
    <w:abstractNumId w:val="35"/>
  </w:num>
  <w:num w:numId="48">
    <w:abstractNumId w:val="0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3F1C"/>
    <w:rsid w:val="00000640"/>
    <w:rsid w:val="000117A2"/>
    <w:rsid w:val="0002453D"/>
    <w:rsid w:val="00036C42"/>
    <w:rsid w:val="00037640"/>
    <w:rsid w:val="00046E65"/>
    <w:rsid w:val="000A6CD9"/>
    <w:rsid w:val="000B0081"/>
    <w:rsid w:val="000B3F1C"/>
    <w:rsid w:val="000B418D"/>
    <w:rsid w:val="000C08F3"/>
    <w:rsid w:val="000E2FF7"/>
    <w:rsid w:val="000E330D"/>
    <w:rsid w:val="000F1D5E"/>
    <w:rsid w:val="000F6B8E"/>
    <w:rsid w:val="00116F98"/>
    <w:rsid w:val="0012085C"/>
    <w:rsid w:val="00137CE9"/>
    <w:rsid w:val="00142CA4"/>
    <w:rsid w:val="00146D86"/>
    <w:rsid w:val="0018680A"/>
    <w:rsid w:val="001905B3"/>
    <w:rsid w:val="00192994"/>
    <w:rsid w:val="001948E9"/>
    <w:rsid w:val="001952CC"/>
    <w:rsid w:val="001968B5"/>
    <w:rsid w:val="001A61C5"/>
    <w:rsid w:val="001A71DB"/>
    <w:rsid w:val="001B3E27"/>
    <w:rsid w:val="001F7136"/>
    <w:rsid w:val="001F77A6"/>
    <w:rsid w:val="002039B2"/>
    <w:rsid w:val="00206C80"/>
    <w:rsid w:val="0021567F"/>
    <w:rsid w:val="0022261F"/>
    <w:rsid w:val="0023486D"/>
    <w:rsid w:val="0025114E"/>
    <w:rsid w:val="00273FAC"/>
    <w:rsid w:val="002A4A24"/>
    <w:rsid w:val="002B27AA"/>
    <w:rsid w:val="002C2903"/>
    <w:rsid w:val="002C4896"/>
    <w:rsid w:val="002D0129"/>
    <w:rsid w:val="002E3D21"/>
    <w:rsid w:val="002E585E"/>
    <w:rsid w:val="002F2AA7"/>
    <w:rsid w:val="002F5904"/>
    <w:rsid w:val="002F769A"/>
    <w:rsid w:val="00300ADF"/>
    <w:rsid w:val="00306CEC"/>
    <w:rsid w:val="003316D6"/>
    <w:rsid w:val="00333D19"/>
    <w:rsid w:val="0035792B"/>
    <w:rsid w:val="0036486A"/>
    <w:rsid w:val="00386836"/>
    <w:rsid w:val="00387C2F"/>
    <w:rsid w:val="003B1698"/>
    <w:rsid w:val="003B28C7"/>
    <w:rsid w:val="003D3E68"/>
    <w:rsid w:val="003E0420"/>
    <w:rsid w:val="003F3B28"/>
    <w:rsid w:val="00406D7F"/>
    <w:rsid w:val="00410C71"/>
    <w:rsid w:val="0041738C"/>
    <w:rsid w:val="00480E91"/>
    <w:rsid w:val="0048276A"/>
    <w:rsid w:val="0049286F"/>
    <w:rsid w:val="004929ED"/>
    <w:rsid w:val="004975A5"/>
    <w:rsid w:val="004A13EF"/>
    <w:rsid w:val="004B3985"/>
    <w:rsid w:val="004E0555"/>
    <w:rsid w:val="004F2ED3"/>
    <w:rsid w:val="00503382"/>
    <w:rsid w:val="00532D93"/>
    <w:rsid w:val="00574626"/>
    <w:rsid w:val="00582B31"/>
    <w:rsid w:val="00583064"/>
    <w:rsid w:val="00594630"/>
    <w:rsid w:val="005A1421"/>
    <w:rsid w:val="005D1BCF"/>
    <w:rsid w:val="005E7C52"/>
    <w:rsid w:val="005F1541"/>
    <w:rsid w:val="006142EE"/>
    <w:rsid w:val="00615082"/>
    <w:rsid w:val="006234F8"/>
    <w:rsid w:val="0062619A"/>
    <w:rsid w:val="00630180"/>
    <w:rsid w:val="00645118"/>
    <w:rsid w:val="006549CB"/>
    <w:rsid w:val="00654AFE"/>
    <w:rsid w:val="00674CA2"/>
    <w:rsid w:val="006909A6"/>
    <w:rsid w:val="006B3C0A"/>
    <w:rsid w:val="006B52D8"/>
    <w:rsid w:val="006C657B"/>
    <w:rsid w:val="006D0ABB"/>
    <w:rsid w:val="006D54D1"/>
    <w:rsid w:val="006E1025"/>
    <w:rsid w:val="006E4D31"/>
    <w:rsid w:val="00701429"/>
    <w:rsid w:val="00713D4D"/>
    <w:rsid w:val="00716DBA"/>
    <w:rsid w:val="00721DFE"/>
    <w:rsid w:val="00731FBC"/>
    <w:rsid w:val="00754219"/>
    <w:rsid w:val="007625BF"/>
    <w:rsid w:val="00763B8D"/>
    <w:rsid w:val="00766228"/>
    <w:rsid w:val="00786D4A"/>
    <w:rsid w:val="00792E28"/>
    <w:rsid w:val="007C75DC"/>
    <w:rsid w:val="007D337E"/>
    <w:rsid w:val="007D3CAF"/>
    <w:rsid w:val="007F7C53"/>
    <w:rsid w:val="00844F88"/>
    <w:rsid w:val="008612B4"/>
    <w:rsid w:val="008637CF"/>
    <w:rsid w:val="00884B43"/>
    <w:rsid w:val="008851CA"/>
    <w:rsid w:val="0089532E"/>
    <w:rsid w:val="008A5545"/>
    <w:rsid w:val="008D255A"/>
    <w:rsid w:val="008D2D60"/>
    <w:rsid w:val="008F6616"/>
    <w:rsid w:val="0090510B"/>
    <w:rsid w:val="00927EDF"/>
    <w:rsid w:val="00942E0B"/>
    <w:rsid w:val="00942ED9"/>
    <w:rsid w:val="0095140E"/>
    <w:rsid w:val="00954A8D"/>
    <w:rsid w:val="009835C1"/>
    <w:rsid w:val="00986F2D"/>
    <w:rsid w:val="009E57C4"/>
    <w:rsid w:val="009F6386"/>
    <w:rsid w:val="00A21944"/>
    <w:rsid w:val="00A40B74"/>
    <w:rsid w:val="00A43A88"/>
    <w:rsid w:val="00A476E7"/>
    <w:rsid w:val="00A55D18"/>
    <w:rsid w:val="00A8382B"/>
    <w:rsid w:val="00AB0BB3"/>
    <w:rsid w:val="00AB282A"/>
    <w:rsid w:val="00AC478D"/>
    <w:rsid w:val="00AD08DA"/>
    <w:rsid w:val="00B124EC"/>
    <w:rsid w:val="00B14707"/>
    <w:rsid w:val="00B3164F"/>
    <w:rsid w:val="00B40458"/>
    <w:rsid w:val="00B45636"/>
    <w:rsid w:val="00B4567B"/>
    <w:rsid w:val="00B552CC"/>
    <w:rsid w:val="00B84E58"/>
    <w:rsid w:val="00B93477"/>
    <w:rsid w:val="00B9359E"/>
    <w:rsid w:val="00BB578D"/>
    <w:rsid w:val="00BB72A9"/>
    <w:rsid w:val="00BC1E0E"/>
    <w:rsid w:val="00BC57CE"/>
    <w:rsid w:val="00BC77A3"/>
    <w:rsid w:val="00BE2986"/>
    <w:rsid w:val="00BE3EE7"/>
    <w:rsid w:val="00BF24E9"/>
    <w:rsid w:val="00C07A51"/>
    <w:rsid w:val="00C3262D"/>
    <w:rsid w:val="00C52976"/>
    <w:rsid w:val="00C600E5"/>
    <w:rsid w:val="00C670EB"/>
    <w:rsid w:val="00CA307D"/>
    <w:rsid w:val="00CB0ED5"/>
    <w:rsid w:val="00CE6AD8"/>
    <w:rsid w:val="00CF00E2"/>
    <w:rsid w:val="00CF1289"/>
    <w:rsid w:val="00D104FE"/>
    <w:rsid w:val="00D15A35"/>
    <w:rsid w:val="00D16C25"/>
    <w:rsid w:val="00D21E5F"/>
    <w:rsid w:val="00D31239"/>
    <w:rsid w:val="00D3255D"/>
    <w:rsid w:val="00D4431A"/>
    <w:rsid w:val="00D6163E"/>
    <w:rsid w:val="00D70A89"/>
    <w:rsid w:val="00D756F3"/>
    <w:rsid w:val="00D82F88"/>
    <w:rsid w:val="00DC399B"/>
    <w:rsid w:val="00DD0A54"/>
    <w:rsid w:val="00DF3139"/>
    <w:rsid w:val="00E128EF"/>
    <w:rsid w:val="00E16D8F"/>
    <w:rsid w:val="00E21199"/>
    <w:rsid w:val="00E21444"/>
    <w:rsid w:val="00E44CEB"/>
    <w:rsid w:val="00E5578B"/>
    <w:rsid w:val="00E61081"/>
    <w:rsid w:val="00EA16D7"/>
    <w:rsid w:val="00EA2D53"/>
    <w:rsid w:val="00EA5412"/>
    <w:rsid w:val="00EB1EE7"/>
    <w:rsid w:val="00EB5642"/>
    <w:rsid w:val="00EB59B5"/>
    <w:rsid w:val="00EB7F58"/>
    <w:rsid w:val="00ED58AB"/>
    <w:rsid w:val="00EF2378"/>
    <w:rsid w:val="00EF382F"/>
    <w:rsid w:val="00F57D07"/>
    <w:rsid w:val="00F752EB"/>
    <w:rsid w:val="00F93407"/>
    <w:rsid w:val="00FA3373"/>
    <w:rsid w:val="00FD60F3"/>
    <w:rsid w:val="00FE5641"/>
    <w:rsid w:val="00FF1C5A"/>
    <w:rsid w:val="00FF3951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8FAB7311-A56F-4107-8AB4-49A78282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B27AA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B3F1C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99"/>
    <w:rsid w:val="000B3F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0B3F1C"/>
    <w:pPr>
      <w:ind w:firstLine="561"/>
    </w:pPr>
  </w:style>
  <w:style w:type="character" w:customStyle="1" w:styleId="a6">
    <w:name w:val="Основной текст с отступом Знак"/>
    <w:basedOn w:val="a0"/>
    <w:link w:val="a5"/>
    <w:semiHidden/>
    <w:rsid w:val="000B3F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0B3F1C"/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0B3F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nhideWhenUsed/>
    <w:rsid w:val="000B3F1C"/>
    <w:pPr>
      <w:ind w:firstLine="561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0B3F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_"/>
    <w:basedOn w:val="a0"/>
    <w:link w:val="1"/>
    <w:locked/>
    <w:rsid w:val="00654AFE"/>
    <w:rPr>
      <w:shd w:val="clear" w:color="auto" w:fill="FFFFFF"/>
    </w:rPr>
  </w:style>
  <w:style w:type="paragraph" w:customStyle="1" w:styleId="1">
    <w:name w:val="Основной текст1"/>
    <w:basedOn w:val="a"/>
    <w:link w:val="a7"/>
    <w:rsid w:val="00654AFE"/>
    <w:pPr>
      <w:shd w:val="clear" w:color="auto" w:fill="FFFFFF"/>
      <w:spacing w:after="1380" w:line="216" w:lineRule="exact"/>
      <w:ind w:hanging="50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List Paragraph"/>
    <w:basedOn w:val="a"/>
    <w:uiPriority w:val="1"/>
    <w:qFormat/>
    <w:rsid w:val="006E1025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2B27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Обычный1"/>
    <w:rsid w:val="002B27AA"/>
    <w:rPr>
      <w:rFonts w:ascii="Calibri" w:eastAsia="Calibri" w:hAnsi="Calibri" w:cs="Calibri"/>
      <w:color w:val="000000"/>
      <w:lang w:eastAsia="ru-RU"/>
    </w:rPr>
  </w:style>
  <w:style w:type="character" w:customStyle="1" w:styleId="a9">
    <w:name w:val="Основной текст + Курсив"/>
    <w:basedOn w:val="a7"/>
    <w:rsid w:val="002B27AA"/>
    <w:rPr>
      <w:i/>
      <w:iCs/>
      <w:shd w:val="clear" w:color="auto" w:fill="FFFFFF"/>
    </w:rPr>
  </w:style>
  <w:style w:type="paragraph" w:styleId="aa">
    <w:name w:val="Normal (Web)"/>
    <w:basedOn w:val="a"/>
    <w:uiPriority w:val="99"/>
    <w:rsid w:val="002B27AA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2B27AA"/>
    <w:pPr>
      <w:ind w:left="720"/>
    </w:pPr>
    <w:rPr>
      <w:rFonts w:ascii="Tahoma" w:hAnsi="Tahoma" w:cs="Tahoma"/>
      <w:color w:val="000000"/>
    </w:rPr>
  </w:style>
  <w:style w:type="paragraph" w:styleId="ab">
    <w:name w:val="Body Text"/>
    <w:basedOn w:val="a"/>
    <w:link w:val="ac"/>
    <w:rsid w:val="002B27AA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2B27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">
    <w:name w:val="Основной текст (5)_"/>
    <w:basedOn w:val="a0"/>
    <w:link w:val="50"/>
    <w:locked/>
    <w:rsid w:val="002B27AA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2B27AA"/>
    <w:pPr>
      <w:shd w:val="clear" w:color="auto" w:fill="FFFFFF"/>
      <w:spacing w:line="240" w:lineRule="atLeast"/>
      <w:ind w:hanging="600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61">
    <w:name w:val="Основной текст (61)_"/>
    <w:basedOn w:val="a0"/>
    <w:link w:val="610"/>
    <w:locked/>
    <w:rsid w:val="002B27AA"/>
    <w:rPr>
      <w:rFonts w:ascii="SimHei" w:eastAsia="SimHei" w:hAnsi="SimHei"/>
      <w:sz w:val="42"/>
      <w:szCs w:val="42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2B27AA"/>
    <w:pPr>
      <w:shd w:val="clear" w:color="auto" w:fill="FFFFFF"/>
      <w:spacing w:line="240" w:lineRule="atLeast"/>
    </w:pPr>
    <w:rPr>
      <w:rFonts w:ascii="SimHei" w:eastAsia="SimHei" w:hAnsi="SimHei" w:cstheme="minorBidi"/>
      <w:sz w:val="42"/>
      <w:szCs w:val="42"/>
      <w:shd w:val="clear" w:color="auto" w:fill="FFFFFF"/>
      <w:lang w:eastAsia="en-US"/>
    </w:rPr>
  </w:style>
  <w:style w:type="character" w:customStyle="1" w:styleId="52pt">
    <w:name w:val="Основной текст (5) + Интервал 2 pt"/>
    <w:basedOn w:val="5"/>
    <w:rsid w:val="002B27AA"/>
    <w:rPr>
      <w:spacing w:val="40"/>
      <w:sz w:val="22"/>
      <w:szCs w:val="22"/>
      <w:shd w:val="clear" w:color="auto" w:fill="FFFFFF"/>
    </w:rPr>
  </w:style>
  <w:style w:type="character" w:customStyle="1" w:styleId="62">
    <w:name w:val="Основной текст (62)_"/>
    <w:basedOn w:val="a0"/>
    <w:link w:val="620"/>
    <w:locked/>
    <w:rsid w:val="002B27AA"/>
    <w:rPr>
      <w:rFonts w:ascii="Georgia" w:hAnsi="Georgia"/>
      <w:sz w:val="33"/>
      <w:szCs w:val="33"/>
      <w:shd w:val="clear" w:color="auto" w:fill="FFFFFF"/>
    </w:rPr>
  </w:style>
  <w:style w:type="paragraph" w:customStyle="1" w:styleId="620">
    <w:name w:val="Основной текст (62)"/>
    <w:basedOn w:val="a"/>
    <w:link w:val="62"/>
    <w:rsid w:val="002B27AA"/>
    <w:pPr>
      <w:shd w:val="clear" w:color="auto" w:fill="FFFFFF"/>
      <w:spacing w:line="240" w:lineRule="atLeast"/>
    </w:pPr>
    <w:rPr>
      <w:rFonts w:ascii="Georgia" w:eastAsiaTheme="minorHAnsi" w:hAnsi="Georgia" w:cstheme="minorBidi"/>
      <w:sz w:val="33"/>
      <w:szCs w:val="33"/>
      <w:shd w:val="clear" w:color="auto" w:fill="FFFFFF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B27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27A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0">
    <w:name w:val="Заголовок 11"/>
    <w:basedOn w:val="a"/>
    <w:uiPriority w:val="1"/>
    <w:qFormat/>
    <w:rsid w:val="008D255A"/>
    <w:pPr>
      <w:widowControl w:val="0"/>
      <w:autoSpaceDE w:val="0"/>
      <w:autoSpaceDN w:val="0"/>
      <w:ind w:left="1210"/>
      <w:outlineLvl w:val="1"/>
    </w:pPr>
    <w:rPr>
      <w:b/>
      <w:bCs/>
      <w:sz w:val="28"/>
      <w:szCs w:val="28"/>
      <w:lang w:bidi="ru-RU"/>
    </w:rPr>
  </w:style>
  <w:style w:type="character" w:customStyle="1" w:styleId="FontStyle73">
    <w:name w:val="Font Style73"/>
    <w:rsid w:val="00AB282A"/>
    <w:rPr>
      <w:rFonts w:ascii="Times New Roman" w:hAnsi="Times New Roman" w:cs="Times New Roman" w:hint="default"/>
      <w:sz w:val="20"/>
      <w:szCs w:val="20"/>
    </w:rPr>
  </w:style>
  <w:style w:type="paragraph" w:styleId="af">
    <w:name w:val="No Spacing"/>
    <w:link w:val="af0"/>
    <w:uiPriority w:val="1"/>
    <w:qFormat/>
    <w:rsid w:val="0089532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rsid w:val="0089532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1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D10AC-0927-4D4B-9218-442735594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27</Pages>
  <Words>6388</Words>
  <Characters>36416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Windows User</cp:lastModifiedBy>
  <cp:revision>15</cp:revision>
  <dcterms:created xsi:type="dcterms:W3CDTF">2020-09-04T14:17:00Z</dcterms:created>
  <dcterms:modified xsi:type="dcterms:W3CDTF">2022-09-21T14:15:00Z</dcterms:modified>
</cp:coreProperties>
</file>